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5B" w:rsidRPr="004D6EB7" w:rsidRDefault="00C363F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D6EB7">
        <w:rPr>
          <w:rFonts w:ascii="Times New Roman" w:hAnsi="Times New Roman" w:cs="Times New Roman"/>
          <w:b/>
        </w:rPr>
        <w:t>Утверждаю</w:t>
      </w:r>
    </w:p>
    <w:p w:rsidR="00C363F8" w:rsidRPr="004D6EB7" w:rsidRDefault="00C363F8">
      <w:pPr>
        <w:contextualSpacing/>
        <w:rPr>
          <w:rFonts w:ascii="Times New Roman" w:hAnsi="Times New Roman" w:cs="Times New Roman"/>
          <w:b/>
        </w:rPr>
      </w:pPr>
      <w:r w:rsidRPr="004D6E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Генеральный директор </w:t>
      </w:r>
    </w:p>
    <w:p w:rsidR="00C363F8" w:rsidRPr="004D6EB7" w:rsidRDefault="00C363F8">
      <w:pPr>
        <w:contextualSpacing/>
        <w:rPr>
          <w:rFonts w:ascii="Times New Roman" w:hAnsi="Times New Roman" w:cs="Times New Roman"/>
          <w:b/>
        </w:rPr>
      </w:pPr>
      <w:r w:rsidRPr="004D6E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ООО ЛОЦ «Дорожник» </w:t>
      </w:r>
    </w:p>
    <w:p w:rsidR="00C363F8" w:rsidRPr="004D6EB7" w:rsidRDefault="00C363F8">
      <w:pPr>
        <w:contextualSpacing/>
        <w:rPr>
          <w:rFonts w:ascii="Times New Roman" w:hAnsi="Times New Roman" w:cs="Times New Roman"/>
          <w:b/>
        </w:rPr>
      </w:pPr>
      <w:r w:rsidRPr="004D6E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Е. П. Лизунова </w:t>
      </w:r>
    </w:p>
    <w:p w:rsidR="00C363F8" w:rsidRPr="004D6EB7" w:rsidRDefault="00C363F8">
      <w:pPr>
        <w:contextualSpacing/>
        <w:rPr>
          <w:rFonts w:ascii="Times New Roman" w:hAnsi="Times New Roman" w:cs="Times New Roman"/>
          <w:b/>
        </w:rPr>
      </w:pPr>
      <w:r w:rsidRPr="004D6E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«</w:t>
      </w:r>
      <w:proofErr w:type="gramStart"/>
      <w:r w:rsidR="009F69FD">
        <w:rPr>
          <w:rFonts w:ascii="Times New Roman" w:hAnsi="Times New Roman" w:cs="Times New Roman"/>
          <w:b/>
        </w:rPr>
        <w:t xml:space="preserve">10 </w:t>
      </w:r>
      <w:r w:rsidRPr="004D6EB7">
        <w:rPr>
          <w:rFonts w:ascii="Times New Roman" w:hAnsi="Times New Roman" w:cs="Times New Roman"/>
          <w:b/>
        </w:rPr>
        <w:t>»</w:t>
      </w:r>
      <w:proofErr w:type="gramEnd"/>
      <w:r w:rsidRPr="004D6EB7">
        <w:rPr>
          <w:rFonts w:ascii="Times New Roman" w:hAnsi="Times New Roman" w:cs="Times New Roman"/>
          <w:b/>
        </w:rPr>
        <w:t xml:space="preserve"> </w:t>
      </w:r>
      <w:r w:rsidR="009F69FD">
        <w:rPr>
          <w:rFonts w:ascii="Times New Roman" w:hAnsi="Times New Roman" w:cs="Times New Roman"/>
          <w:b/>
        </w:rPr>
        <w:t xml:space="preserve"> января </w:t>
      </w:r>
      <w:r w:rsidRPr="004D6EB7">
        <w:rPr>
          <w:rFonts w:ascii="Times New Roman" w:hAnsi="Times New Roman" w:cs="Times New Roman"/>
          <w:b/>
        </w:rPr>
        <w:t xml:space="preserve">2018г. </w:t>
      </w:r>
    </w:p>
    <w:p w:rsidR="00C363F8" w:rsidRDefault="00C363F8">
      <w:pPr>
        <w:rPr>
          <w:rFonts w:ascii="Times New Roman" w:hAnsi="Times New Roman" w:cs="Times New Roman"/>
        </w:rPr>
      </w:pPr>
    </w:p>
    <w:p w:rsidR="00C363F8" w:rsidRDefault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363F8" w:rsidRPr="00C363F8" w:rsidRDefault="00C36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363F8">
        <w:rPr>
          <w:rFonts w:ascii="Times New Roman" w:hAnsi="Times New Roman" w:cs="Times New Roman"/>
          <w:b/>
          <w:sz w:val="28"/>
          <w:szCs w:val="28"/>
        </w:rPr>
        <w:t xml:space="preserve">П Р А В И Л А </w:t>
      </w:r>
    </w:p>
    <w:p w:rsidR="00C363F8" w:rsidRPr="009F69FD" w:rsidRDefault="009F69FD" w:rsidP="009F69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FD">
        <w:rPr>
          <w:rFonts w:ascii="Times New Roman" w:hAnsi="Times New Roman" w:cs="Times New Roman"/>
          <w:b/>
          <w:sz w:val="24"/>
          <w:szCs w:val="24"/>
        </w:rPr>
        <w:t>п</w:t>
      </w:r>
      <w:r w:rsidR="00C363F8" w:rsidRPr="009F69FD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Pr="009F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F8" w:rsidRPr="009F69F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proofErr w:type="gramEnd"/>
      <w:r w:rsidR="00C363F8" w:rsidRPr="009F69FD">
        <w:rPr>
          <w:rFonts w:ascii="Times New Roman" w:hAnsi="Times New Roman" w:cs="Times New Roman"/>
          <w:b/>
          <w:sz w:val="24"/>
          <w:szCs w:val="24"/>
        </w:rPr>
        <w:t xml:space="preserve"> ООО Лечебно-оздоровительный центр « Дорожник».</w:t>
      </w:r>
    </w:p>
    <w:p w:rsidR="00C363F8" w:rsidRPr="00B2227C" w:rsidRDefault="00C363F8" w:rsidP="00C363F8">
      <w:pPr>
        <w:rPr>
          <w:rFonts w:ascii="Times New Roman" w:hAnsi="Times New Roman" w:cs="Times New Roman"/>
          <w:b/>
        </w:rPr>
      </w:pPr>
      <w:r w:rsidRPr="00B2227C">
        <w:rPr>
          <w:rFonts w:ascii="Times New Roman" w:hAnsi="Times New Roman" w:cs="Times New Roman"/>
          <w:b/>
        </w:rPr>
        <w:t xml:space="preserve"> 1.Общие положения</w:t>
      </w:r>
    </w:p>
    <w:p w:rsidR="00C363F8" w:rsidRDefault="00C363F8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 Данные правила устанавливают для гостей внутренний распорядок проживания в </w:t>
      </w:r>
      <w:proofErr w:type="gramStart"/>
      <w:r>
        <w:rPr>
          <w:rFonts w:ascii="Times New Roman" w:hAnsi="Times New Roman" w:cs="Times New Roman"/>
        </w:rPr>
        <w:t>ООО  ЛОЦ</w:t>
      </w:r>
      <w:proofErr w:type="gramEnd"/>
      <w:r>
        <w:rPr>
          <w:rFonts w:ascii="Times New Roman" w:hAnsi="Times New Roman" w:cs="Times New Roman"/>
        </w:rPr>
        <w:t xml:space="preserve"> « Дорожник», правил</w:t>
      </w:r>
      <w:r w:rsidR="009F69F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пользования имуществом, объём </w:t>
      </w:r>
      <w:r w:rsidR="009F69FD">
        <w:rPr>
          <w:rFonts w:ascii="Times New Roman" w:hAnsi="Times New Roman" w:cs="Times New Roman"/>
        </w:rPr>
        <w:t xml:space="preserve"> всех </w:t>
      </w:r>
      <w:r>
        <w:rPr>
          <w:rFonts w:ascii="Times New Roman" w:hAnsi="Times New Roman" w:cs="Times New Roman"/>
        </w:rPr>
        <w:t>предоставляемых услуг, ответственность сторон.</w:t>
      </w:r>
    </w:p>
    <w:p w:rsidR="00C363F8" w:rsidRDefault="00C363F8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Деятельность пансионата также регулируется правилами предоставления гостиничных услуг в Российской Федерации, Правилами предоставления медицинских услуг</w:t>
      </w:r>
      <w:r w:rsidR="009F69FD">
        <w:rPr>
          <w:rFonts w:ascii="Times New Roman" w:hAnsi="Times New Roman" w:cs="Times New Roman"/>
        </w:rPr>
        <w:t xml:space="preserve">, </w:t>
      </w:r>
      <w:proofErr w:type="gramStart"/>
      <w:r w:rsidR="009F69FD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 xml:space="preserve"> общественного</w:t>
      </w:r>
      <w:proofErr w:type="gramEnd"/>
      <w:r>
        <w:rPr>
          <w:rFonts w:ascii="Times New Roman" w:hAnsi="Times New Roman" w:cs="Times New Roman"/>
        </w:rPr>
        <w:t xml:space="preserve"> питания.</w:t>
      </w:r>
    </w:p>
    <w:p w:rsidR="00C363F8" w:rsidRPr="00CC0664" w:rsidRDefault="00C363F8" w:rsidP="00C363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1.3 ООО ЛОЦ «Дорожник» расположен </w:t>
      </w:r>
      <w:proofErr w:type="gramStart"/>
      <w:r>
        <w:rPr>
          <w:rFonts w:ascii="Times New Roman" w:hAnsi="Times New Roman" w:cs="Times New Roman"/>
        </w:rPr>
        <w:t>по  адресу</w:t>
      </w:r>
      <w:proofErr w:type="gramEnd"/>
      <w:r>
        <w:rPr>
          <w:rFonts w:ascii="Times New Roman" w:hAnsi="Times New Roman" w:cs="Times New Roman"/>
        </w:rPr>
        <w:t>: 353407, РФ, Краснодарский край, с. Сукко, ул. Советская, 103 А.</w:t>
      </w:r>
      <w:r w:rsidR="00CC0664">
        <w:rPr>
          <w:rFonts w:ascii="Times New Roman" w:hAnsi="Times New Roman" w:cs="Times New Roman"/>
        </w:rPr>
        <w:t xml:space="preserve"> тел/факс 8/86133/93149, моб 8/918/6347122, </w:t>
      </w:r>
      <w:r w:rsidR="00CC0664">
        <w:rPr>
          <w:rFonts w:ascii="Times New Roman" w:hAnsi="Times New Roman" w:cs="Times New Roman"/>
          <w:lang w:val="en-US"/>
        </w:rPr>
        <w:t>email// a</w:t>
      </w:r>
      <w:r w:rsidR="009D211F">
        <w:rPr>
          <w:rFonts w:ascii="Times New Roman" w:hAnsi="Times New Roman" w:cs="Times New Roman"/>
          <w:lang w:val="en-US"/>
        </w:rPr>
        <w:t>napadorognik@mail.ru</w:t>
      </w:r>
    </w:p>
    <w:p w:rsidR="00C363F8" w:rsidRDefault="00C363F8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работы: с июня по сентябрь.</w:t>
      </w:r>
      <w:r w:rsidR="009F69FD">
        <w:rPr>
          <w:rFonts w:ascii="Times New Roman" w:hAnsi="Times New Roman" w:cs="Times New Roman"/>
        </w:rPr>
        <w:t xml:space="preserve"> </w:t>
      </w:r>
      <w:proofErr w:type="gramStart"/>
      <w:r w:rsidR="009F69FD">
        <w:rPr>
          <w:rFonts w:ascii="Times New Roman" w:hAnsi="Times New Roman" w:cs="Times New Roman"/>
        </w:rPr>
        <w:t>График  работы</w:t>
      </w:r>
      <w:proofErr w:type="gramEnd"/>
      <w:r w:rsidR="009F69FD">
        <w:rPr>
          <w:rFonts w:ascii="Times New Roman" w:hAnsi="Times New Roman" w:cs="Times New Roman"/>
        </w:rPr>
        <w:t xml:space="preserve"> :круглосуточно </w:t>
      </w:r>
    </w:p>
    <w:p w:rsidR="00C363F8" w:rsidRDefault="00C363F8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и действует на основании Устава, Свидетельства </w:t>
      </w:r>
      <w:proofErr w:type="gramStart"/>
      <w:r>
        <w:rPr>
          <w:rFonts w:ascii="Times New Roman" w:hAnsi="Times New Roman" w:cs="Times New Roman"/>
        </w:rPr>
        <w:t>о  государственной</w:t>
      </w:r>
      <w:proofErr w:type="gramEnd"/>
      <w:r w:rsidR="00B2227C">
        <w:rPr>
          <w:rFonts w:ascii="Times New Roman" w:hAnsi="Times New Roman" w:cs="Times New Roman"/>
        </w:rPr>
        <w:t xml:space="preserve"> регистрации: </w:t>
      </w:r>
      <w:proofErr w:type="spellStart"/>
      <w:r w:rsidR="00B2227C">
        <w:rPr>
          <w:rFonts w:ascii="Times New Roman" w:hAnsi="Times New Roman" w:cs="Times New Roman"/>
        </w:rPr>
        <w:t>рег</w:t>
      </w:r>
      <w:proofErr w:type="spellEnd"/>
      <w:r w:rsidR="00B2227C">
        <w:rPr>
          <w:rFonts w:ascii="Times New Roman" w:hAnsi="Times New Roman" w:cs="Times New Roman"/>
        </w:rPr>
        <w:t xml:space="preserve"> № 1042300003680 от 18.05.2004г.</w:t>
      </w: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Пансионату присвоена категория </w:t>
      </w:r>
      <w:proofErr w:type="gramStart"/>
      <w:r>
        <w:rPr>
          <w:rFonts w:ascii="Times New Roman" w:hAnsi="Times New Roman" w:cs="Times New Roman"/>
        </w:rPr>
        <w:t>« ОДНА</w:t>
      </w:r>
      <w:proofErr w:type="gramEnd"/>
      <w:r>
        <w:rPr>
          <w:rFonts w:ascii="Times New Roman" w:hAnsi="Times New Roman" w:cs="Times New Roman"/>
        </w:rPr>
        <w:t xml:space="preserve"> ЗВЕЗДА»</w:t>
      </w:r>
      <w:r w:rsidR="009F69FD">
        <w:rPr>
          <w:rFonts w:ascii="Times New Roman" w:hAnsi="Times New Roman" w:cs="Times New Roman"/>
        </w:rPr>
        <w:t xml:space="preserve">. Услуги питания и </w:t>
      </w:r>
      <w:proofErr w:type="gramStart"/>
      <w:r w:rsidR="009F69FD">
        <w:rPr>
          <w:rFonts w:ascii="Times New Roman" w:hAnsi="Times New Roman" w:cs="Times New Roman"/>
        </w:rPr>
        <w:t>проживания  сертифицированы</w:t>
      </w:r>
      <w:proofErr w:type="gramEnd"/>
      <w:r w:rsidR="009F69FD">
        <w:rPr>
          <w:rFonts w:ascii="Times New Roman" w:hAnsi="Times New Roman" w:cs="Times New Roman"/>
        </w:rPr>
        <w:t xml:space="preserve">: </w:t>
      </w:r>
    </w:p>
    <w:p w:rsidR="009F69FD" w:rsidRPr="009F69FD" w:rsidRDefault="009F69FD" w:rsidP="009F69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514856014"/>
      <w:r w:rsidRPr="009F69FD">
        <w:rPr>
          <w:rFonts w:ascii="Times New Roman" w:eastAsia="Times New Roman" w:hAnsi="Times New Roman" w:cs="Times New Roman"/>
          <w:lang w:eastAsia="ru-RU"/>
        </w:rPr>
        <w:t xml:space="preserve">Сертификат № </w:t>
      </w:r>
      <w:proofErr w:type="gramStart"/>
      <w:r w:rsidRPr="009F69FD">
        <w:rPr>
          <w:rFonts w:ascii="Times New Roman" w:eastAsia="Times New Roman" w:hAnsi="Times New Roman" w:cs="Times New Roman"/>
          <w:lang w:eastAsia="ru-RU"/>
        </w:rPr>
        <w:t xml:space="preserve">РОСС  </w:t>
      </w:r>
      <w:r w:rsidRPr="009F69FD">
        <w:rPr>
          <w:rFonts w:ascii="Times New Roman" w:eastAsia="Times New Roman" w:hAnsi="Times New Roman" w:cs="Times New Roman"/>
          <w:lang w:val="en-US" w:eastAsia="ru-RU"/>
        </w:rPr>
        <w:t>RU</w:t>
      </w:r>
      <w:proofErr w:type="gramEnd"/>
      <w:r w:rsidRPr="009F69FD">
        <w:rPr>
          <w:rFonts w:ascii="Times New Roman" w:eastAsia="Times New Roman" w:hAnsi="Times New Roman" w:cs="Times New Roman"/>
          <w:lang w:eastAsia="ru-RU"/>
        </w:rPr>
        <w:t xml:space="preserve">.31037.МО1905  на услугу: «Услуги по предоставлению временного  жилья в местах отдыха и прочих местах для краткосрочного проживания» Код ОК 034-2014 (КПЕС 2008)  55.2., выдан  органом  по сертификации  Система  добровольной сертификации объектов, услуг, персонала  «СТАНДАРТ.ЭКСПЕРТ.СЕРВИС» Непубличное акционерное общество  «КУРОРТ  ЭЕСПЕРТИЗА» 350036 г. Краснодар , </w:t>
      </w:r>
      <w:proofErr w:type="spellStart"/>
      <w:r w:rsidRPr="009F69FD">
        <w:rPr>
          <w:rFonts w:ascii="Times New Roman" w:eastAsia="Times New Roman" w:hAnsi="Times New Roman" w:cs="Times New Roman"/>
          <w:lang w:eastAsia="ru-RU"/>
        </w:rPr>
        <w:t>ул.Мира</w:t>
      </w:r>
      <w:proofErr w:type="spellEnd"/>
      <w:r w:rsidRPr="009F69FD">
        <w:rPr>
          <w:rFonts w:ascii="Times New Roman" w:eastAsia="Times New Roman" w:hAnsi="Times New Roman" w:cs="Times New Roman"/>
          <w:lang w:eastAsia="ru-RU"/>
        </w:rPr>
        <w:t xml:space="preserve"> 54 , тел (861) 268-20-58.     Выдан 13.01.2017 года сроком на три года, до 12.01.2020 года. </w:t>
      </w:r>
    </w:p>
    <w:p w:rsidR="009F69FD" w:rsidRPr="009F69FD" w:rsidRDefault="009F69FD" w:rsidP="009F69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9F69FD" w:rsidRPr="009F69FD" w:rsidRDefault="009F69FD" w:rsidP="009F69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9FD">
        <w:rPr>
          <w:rFonts w:ascii="Times New Roman" w:eastAsia="Times New Roman" w:hAnsi="Times New Roman" w:cs="Times New Roman"/>
          <w:lang w:eastAsia="ru-RU"/>
        </w:rPr>
        <w:t xml:space="preserve">Сертификат № </w:t>
      </w:r>
      <w:proofErr w:type="gramStart"/>
      <w:r w:rsidRPr="009F69FD">
        <w:rPr>
          <w:rFonts w:ascii="Times New Roman" w:eastAsia="Times New Roman" w:hAnsi="Times New Roman" w:cs="Times New Roman"/>
          <w:lang w:eastAsia="ru-RU"/>
        </w:rPr>
        <w:t xml:space="preserve">РОСС  </w:t>
      </w:r>
      <w:r w:rsidRPr="009F69FD">
        <w:rPr>
          <w:rFonts w:ascii="Times New Roman" w:eastAsia="Times New Roman" w:hAnsi="Times New Roman" w:cs="Times New Roman"/>
          <w:lang w:val="en-US" w:eastAsia="ru-RU"/>
        </w:rPr>
        <w:t>RU</w:t>
      </w:r>
      <w:proofErr w:type="gramEnd"/>
      <w:r w:rsidRPr="009F69FD">
        <w:rPr>
          <w:rFonts w:ascii="Times New Roman" w:eastAsia="Times New Roman" w:hAnsi="Times New Roman" w:cs="Times New Roman"/>
          <w:lang w:eastAsia="ru-RU"/>
        </w:rPr>
        <w:t xml:space="preserve">.31037.МО2285  на услугу: «Услуги  столовых» Код ОК 034-2014 (КПЕС 2008)  56.29.20., выдан  органом  по сертификации  Система  добровольной сертификации объектов, услуг, персонала  «СТАНДАРТ.ЭКСПЕРТ.СЕРВИС» Непубличное акционерное общество  «КУРОРТ  ЭЕСПЕРТИЗА» 350036 г. Краснодар , </w:t>
      </w:r>
      <w:proofErr w:type="spellStart"/>
      <w:r w:rsidRPr="009F69FD">
        <w:rPr>
          <w:rFonts w:ascii="Times New Roman" w:eastAsia="Times New Roman" w:hAnsi="Times New Roman" w:cs="Times New Roman"/>
          <w:lang w:eastAsia="ru-RU"/>
        </w:rPr>
        <w:t>ул.Мира</w:t>
      </w:r>
      <w:proofErr w:type="spellEnd"/>
      <w:r w:rsidRPr="009F69FD">
        <w:rPr>
          <w:rFonts w:ascii="Times New Roman" w:eastAsia="Times New Roman" w:hAnsi="Times New Roman" w:cs="Times New Roman"/>
          <w:lang w:eastAsia="ru-RU"/>
        </w:rPr>
        <w:t xml:space="preserve"> 54 , тел (861) 268-20-58.     Выдан 18.09.2017 года сроком на три года, до 17.09.2020 года. </w:t>
      </w:r>
    </w:p>
    <w:p w:rsidR="009F69FD" w:rsidRPr="009A4772" w:rsidRDefault="009F69FD" w:rsidP="00C363F8">
      <w:pPr>
        <w:rPr>
          <w:rFonts w:ascii="Times New Roman" w:hAnsi="Times New Roman" w:cs="Times New Roman"/>
        </w:rPr>
      </w:pP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Медицинские услуги оказываются согласно лицензии.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607"/>
        <w:gridCol w:w="1191"/>
        <w:gridCol w:w="4826"/>
      </w:tblGrid>
      <w:tr w:rsidR="009D211F" w:rsidRPr="009D211F" w:rsidTr="00166FF7">
        <w:tc>
          <w:tcPr>
            <w:tcW w:w="0" w:type="auto"/>
            <w:shd w:val="clear" w:color="auto" w:fill="auto"/>
          </w:tcPr>
          <w:p w:rsidR="009D211F" w:rsidRPr="009D211F" w:rsidRDefault="009D211F" w:rsidP="009D211F">
            <w:pPr>
              <w:spacing w:before="120" w:beforeAutospacing="1" w:after="100" w:afterAutospacing="1" w:line="240" w:lineRule="auto"/>
              <w:jc w:val="both"/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val="en-US" w:eastAsia="ru-RU"/>
              </w:rPr>
            </w:pPr>
            <w:r w:rsidRPr="009D211F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ru-RU"/>
              </w:rPr>
              <w:t>ЛО</w:t>
            </w: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>-23-01-007052</w:t>
            </w:r>
          </w:p>
        </w:tc>
        <w:tc>
          <w:tcPr>
            <w:tcW w:w="0" w:type="auto"/>
            <w:shd w:val="clear" w:color="auto" w:fill="auto"/>
          </w:tcPr>
          <w:p w:rsidR="009D211F" w:rsidRPr="009D211F" w:rsidRDefault="009D211F" w:rsidP="009D211F">
            <w:pPr>
              <w:spacing w:before="120" w:beforeAutospacing="1" w:after="100" w:afterAutospacing="1" w:line="240" w:lineRule="auto"/>
              <w:jc w:val="both"/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>04.08.2014года</w:t>
            </w:r>
          </w:p>
        </w:tc>
        <w:tc>
          <w:tcPr>
            <w:tcW w:w="0" w:type="auto"/>
            <w:shd w:val="clear" w:color="auto" w:fill="auto"/>
          </w:tcPr>
          <w:p w:rsidR="009D211F" w:rsidRPr="009D211F" w:rsidRDefault="009D211F" w:rsidP="009D211F">
            <w:pPr>
              <w:spacing w:before="120" w:beforeAutospacing="1" w:after="100" w:afterAutospacing="1" w:line="240" w:lineRule="auto"/>
              <w:jc w:val="both"/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 xml:space="preserve">Бессрочно </w:t>
            </w:r>
          </w:p>
        </w:tc>
        <w:tc>
          <w:tcPr>
            <w:tcW w:w="0" w:type="auto"/>
            <w:shd w:val="clear" w:color="auto" w:fill="auto"/>
          </w:tcPr>
          <w:p w:rsidR="009D211F" w:rsidRPr="009D211F" w:rsidRDefault="009D211F" w:rsidP="009D211F">
            <w:pPr>
              <w:spacing w:before="120" w:beforeAutospacing="1" w:after="100" w:afterAutospacing="1" w:line="240" w:lineRule="auto"/>
              <w:jc w:val="both"/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11F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11F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Pr="009D211F">
              <w:rPr>
                <w:rFonts w:ascii="Arial Narrow" w:eastAsia="Times New Roman" w:hAnsi="Arial Narrow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11F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ru-RU"/>
              </w:rPr>
              <w:t>края</w:t>
            </w:r>
          </w:p>
        </w:tc>
      </w:tr>
    </w:tbl>
    <w:p w:rsidR="009D211F" w:rsidRDefault="009D211F" w:rsidP="00C363F8">
      <w:pPr>
        <w:rPr>
          <w:rFonts w:ascii="Times New Roman" w:hAnsi="Times New Roman" w:cs="Times New Roman"/>
        </w:rPr>
      </w:pPr>
    </w:p>
    <w:p w:rsidR="009F69FD" w:rsidRDefault="009F69FD" w:rsidP="00C363F8">
      <w:pPr>
        <w:rPr>
          <w:rFonts w:ascii="Times New Roman" w:hAnsi="Times New Roman" w:cs="Times New Roman"/>
        </w:rPr>
      </w:pPr>
    </w:p>
    <w:p w:rsidR="00B2227C" w:rsidRDefault="00B2227C" w:rsidP="00C363F8">
      <w:pPr>
        <w:rPr>
          <w:rFonts w:ascii="Times New Roman" w:hAnsi="Times New Roman" w:cs="Times New Roman"/>
          <w:b/>
        </w:rPr>
      </w:pPr>
      <w:r w:rsidRPr="00B2227C">
        <w:rPr>
          <w:rFonts w:ascii="Times New Roman" w:hAnsi="Times New Roman" w:cs="Times New Roman"/>
          <w:b/>
        </w:rPr>
        <w:t>2. Правила пользования имуществом.</w:t>
      </w:r>
    </w:p>
    <w:p w:rsidR="00B2227C" w:rsidRPr="009D211F" w:rsidRDefault="00B2227C" w:rsidP="00C363F8">
      <w:pPr>
        <w:rPr>
          <w:rFonts w:ascii="Times New Roman" w:hAnsi="Times New Roman" w:cs="Times New Roman"/>
        </w:rPr>
      </w:pPr>
      <w:r w:rsidRPr="00B2227C">
        <w:rPr>
          <w:rFonts w:ascii="Times New Roman" w:hAnsi="Times New Roman" w:cs="Times New Roman"/>
        </w:rPr>
        <w:t>2.1 Пансионат предоставляет постояльцам для проживания меблированные номера, оснащённые бытовой техникой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телевизор</w:t>
      </w:r>
      <w:proofErr w:type="gramEnd"/>
      <w:r>
        <w:rPr>
          <w:rFonts w:ascii="Times New Roman" w:hAnsi="Times New Roman" w:cs="Times New Roman"/>
        </w:rPr>
        <w:t xml:space="preserve">, холодильник, кондиционер и др.), сантехникой и другим </w:t>
      </w:r>
      <w:r>
        <w:rPr>
          <w:rFonts w:ascii="Times New Roman" w:hAnsi="Times New Roman" w:cs="Times New Roman"/>
        </w:rPr>
        <w:lastRenderedPageBreak/>
        <w:t>оборудованием. Номера и помещения общего пользования утеплены, имеют современную отделку, инженерные сети, оборудование, комплектацию. В административном помещении расположена стойка администратора. Рабочее место охранника находится в специальном помещении, оборудованном системой видеонаблюдения.</w:t>
      </w:r>
      <w:r w:rsidR="009D211F">
        <w:rPr>
          <w:rFonts w:ascii="Times New Roman" w:hAnsi="Times New Roman" w:cs="Times New Roman"/>
        </w:rPr>
        <w:t xml:space="preserve"> На </w:t>
      </w:r>
      <w:proofErr w:type="gramStart"/>
      <w:r w:rsidR="009D211F">
        <w:rPr>
          <w:rFonts w:ascii="Times New Roman" w:hAnsi="Times New Roman" w:cs="Times New Roman"/>
        </w:rPr>
        <w:t>территории  установлены</w:t>
      </w:r>
      <w:proofErr w:type="gramEnd"/>
      <w:r w:rsidR="009D211F">
        <w:rPr>
          <w:rFonts w:ascii="Times New Roman" w:hAnsi="Times New Roman" w:cs="Times New Roman"/>
        </w:rPr>
        <w:t xml:space="preserve"> камеры  видеонаблюдения в кол-ве 12 единиц. </w:t>
      </w: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Проживание предоставляется в номерах </w:t>
      </w:r>
      <w:proofErr w:type="gramStart"/>
      <w:r>
        <w:rPr>
          <w:rFonts w:ascii="Times New Roman" w:hAnsi="Times New Roman" w:cs="Times New Roman"/>
        </w:rPr>
        <w:t>первой</w:t>
      </w:r>
      <w:r w:rsidR="009D2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третьей категории.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  <w:gridCol w:w="545"/>
      </w:tblGrid>
      <w:tr w:rsidR="009D211F" w:rsidRPr="009D211F" w:rsidTr="009D211F">
        <w:tc>
          <w:tcPr>
            <w:tcW w:w="9339" w:type="dxa"/>
            <w:shd w:val="clear" w:color="auto" w:fill="auto"/>
          </w:tcPr>
          <w:p w:rsidR="009D211F" w:rsidRPr="009D211F" w:rsidRDefault="009D211F" w:rsidP="009D211F">
            <w:pPr>
              <w:spacing w:before="120"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Cambria"/>
                <w:b/>
                <w:sz w:val="24"/>
                <w:szCs w:val="24"/>
                <w:lang w:eastAsia="ru-RU"/>
              </w:rPr>
              <w:t>Всего</w:t>
            </w:r>
            <w:r w:rsidRPr="009D211F">
              <w:rPr>
                <w:rFonts w:ascii="Arial Narrow" w:eastAsia="Times New Roman" w:hAnsi="Arial Narrow" w:cs="Aharoni"/>
                <w:b/>
                <w:sz w:val="24"/>
                <w:szCs w:val="24"/>
                <w:lang w:eastAsia="ru-RU"/>
              </w:rPr>
              <w:t xml:space="preserve"> </w:t>
            </w:r>
            <w:r w:rsidRPr="009D211F">
              <w:rPr>
                <w:rFonts w:ascii="Arial Narrow" w:eastAsia="Times New Roman" w:hAnsi="Arial Narrow" w:cs="Cambria"/>
                <w:b/>
                <w:sz w:val="24"/>
                <w:szCs w:val="24"/>
                <w:lang w:eastAsia="ru-RU"/>
              </w:rPr>
              <w:t>мест</w:t>
            </w:r>
            <w:r w:rsidRPr="009D211F">
              <w:rPr>
                <w:rFonts w:ascii="Arial Narrow" w:eastAsia="Times New Roman" w:hAnsi="Arial Narrow" w:cs="Aharoni"/>
                <w:b/>
                <w:sz w:val="24"/>
                <w:szCs w:val="24"/>
                <w:lang w:eastAsia="ru-RU"/>
              </w:rPr>
              <w:t>: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5" w:type="dxa"/>
            <w:shd w:val="clear" w:color="auto" w:fill="auto"/>
          </w:tcPr>
          <w:p w:rsidR="009D211F" w:rsidRPr="009D211F" w:rsidRDefault="009D211F" w:rsidP="009D211F">
            <w:pPr>
              <w:spacing w:before="120" w:after="0" w:line="240" w:lineRule="auto"/>
              <w:rPr>
                <w:rFonts w:ascii="Arial Narrow" w:eastAsia="Times New Roman" w:hAnsi="Arial Narrow" w:cs="Aharoni"/>
                <w:b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D211F" w:rsidRPr="009D211F" w:rsidTr="009D211F">
        <w:tc>
          <w:tcPr>
            <w:tcW w:w="9339" w:type="dxa"/>
            <w:shd w:val="clear" w:color="auto" w:fill="auto"/>
          </w:tcPr>
          <w:p w:rsid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Двухместны</w:t>
            </w:r>
            <w:r w:rsidR="004B7415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Double</w:t>
            </w:r>
            <w:proofErr w:type="spellEnd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twin</w:t>
            </w:r>
            <w:proofErr w:type="spellEnd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номера  первой</w:t>
            </w:r>
            <w:proofErr w:type="gramEnd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 категории1А,2А,3А,4а,5а,6а,7а,8а,9а,10а,11а,12а,13а,14а,15а,16а,23а,24а,2Б,3Б</w:t>
            </w:r>
          </w:p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,11в,12в,13в,14в,15в,16в,17в</w:t>
            </w:r>
          </w:p>
        </w:tc>
        <w:tc>
          <w:tcPr>
            <w:tcW w:w="545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54</w:t>
            </w:r>
          </w:p>
        </w:tc>
      </w:tr>
      <w:tr w:rsidR="009D211F" w:rsidRPr="009D211F" w:rsidTr="009D211F">
        <w:tc>
          <w:tcPr>
            <w:tcW w:w="9339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Дополнительное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место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Extra</w:t>
            </w:r>
            <w:proofErr w:type="spellEnd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bed</w:t>
            </w:r>
            <w:proofErr w:type="spellEnd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во </w:t>
            </w:r>
            <w:proofErr w:type="gramStart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всех  номерах</w:t>
            </w:r>
            <w:proofErr w:type="gramEnd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первой  категории </w:t>
            </w:r>
          </w:p>
        </w:tc>
        <w:tc>
          <w:tcPr>
            <w:tcW w:w="545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0</w:t>
            </w:r>
          </w:p>
        </w:tc>
      </w:tr>
      <w:tr w:rsidR="009D211F" w:rsidRPr="009D211F" w:rsidTr="009D211F">
        <w:tc>
          <w:tcPr>
            <w:tcW w:w="9339" w:type="dxa"/>
            <w:shd w:val="clear" w:color="auto" w:fill="auto"/>
          </w:tcPr>
          <w:p w:rsidR="009D211F" w:rsidRDefault="009D211F" w:rsidP="009D211F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gramStart"/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Двухкомнатны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 </w:t>
            </w: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двухместны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 номера  первой  </w:t>
            </w:r>
            <w:proofErr w:type="spellStart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каткегории</w:t>
            </w:r>
            <w:proofErr w:type="spellEnd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</w:t>
            </w:r>
          </w:p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7/1а,8/1а,9/1а,10/1а,23/1а,24/1а,1 Б,8Б</w:t>
            </w:r>
          </w:p>
        </w:tc>
        <w:tc>
          <w:tcPr>
            <w:tcW w:w="545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16</w:t>
            </w:r>
          </w:p>
        </w:tc>
      </w:tr>
      <w:tr w:rsidR="009D211F" w:rsidRPr="009D211F" w:rsidTr="009D211F">
        <w:tc>
          <w:tcPr>
            <w:tcW w:w="9339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Номер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а </w:t>
            </w: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3 </w:t>
            </w:r>
            <w:r w:rsidRPr="009D211F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4Б,5Б,6Б,7Б</w:t>
            </w:r>
          </w:p>
        </w:tc>
        <w:tc>
          <w:tcPr>
            <w:tcW w:w="545" w:type="dxa"/>
            <w:shd w:val="clear" w:color="auto" w:fill="auto"/>
          </w:tcPr>
          <w:p w:rsidR="009D211F" w:rsidRPr="009D211F" w:rsidRDefault="009D211F" w:rsidP="009D211F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9D211F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10</w:t>
            </w:r>
          </w:p>
        </w:tc>
      </w:tr>
    </w:tbl>
    <w:p w:rsidR="009D211F" w:rsidRDefault="009D211F" w:rsidP="00C363F8">
      <w:pPr>
        <w:rPr>
          <w:rFonts w:ascii="Times New Roman" w:hAnsi="Times New Roman" w:cs="Times New Roman"/>
        </w:rPr>
      </w:pP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Постояльцы должны бережно обращаться с имуществом пансионата, использовать оборудование по назначению, соблюдать требования пожарной безопасности. В случае выявления повреждения имущества, технических неисправностей, чрезвычайных происшествий (залив, возгорание, разбитые стёкла и т.п.) необходимо немедленно сообщить об этом администратору.</w:t>
      </w:r>
    </w:p>
    <w:p w:rsidR="00B2227C" w:rsidRPr="00B2227C" w:rsidRDefault="00B2227C" w:rsidP="00C363F8">
      <w:pPr>
        <w:rPr>
          <w:rFonts w:ascii="Times New Roman" w:hAnsi="Times New Roman" w:cs="Times New Roman"/>
          <w:b/>
        </w:rPr>
      </w:pPr>
    </w:p>
    <w:p w:rsidR="00B2227C" w:rsidRPr="00B2227C" w:rsidRDefault="00B2227C" w:rsidP="00C363F8">
      <w:pPr>
        <w:rPr>
          <w:rFonts w:ascii="Times New Roman" w:hAnsi="Times New Roman" w:cs="Times New Roman"/>
          <w:b/>
        </w:rPr>
      </w:pPr>
      <w:r w:rsidRPr="00B2227C">
        <w:rPr>
          <w:rFonts w:ascii="Times New Roman" w:hAnsi="Times New Roman" w:cs="Times New Roman"/>
          <w:b/>
        </w:rPr>
        <w:t>3.Внутренний распорядок проживания</w:t>
      </w:r>
    </w:p>
    <w:p w:rsidR="00B2227C" w:rsidRDefault="00B2227C" w:rsidP="00C363F8">
      <w:pPr>
        <w:rPr>
          <w:rFonts w:ascii="Times New Roman" w:hAnsi="Times New Roman" w:cs="Times New Roman"/>
        </w:rPr>
      </w:pPr>
      <w:r w:rsidRPr="00B2227C">
        <w:rPr>
          <w:rFonts w:ascii="Times New Roman" w:hAnsi="Times New Roman" w:cs="Times New Roman"/>
        </w:rPr>
        <w:t>3.1 За соблюдением внутреннего распорядка в пансионате следит администратор. Он даёт посетителям</w:t>
      </w:r>
      <w:r>
        <w:rPr>
          <w:rFonts w:ascii="Times New Roman" w:hAnsi="Times New Roman" w:cs="Times New Roman"/>
        </w:rPr>
        <w:t xml:space="preserve"> разъяснения относительно правил проживания, принимает жалобы от них на действия персонала и других посетителей, нарушающих установленных порядок работы.</w:t>
      </w: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Посетители после заполнения адресного листа получают у администратора ключ от номера и гостевую карту, предоставляемого для проживания. Если посетители выходят из номера и закрываю его ключом, они обязаны сдать ключ администратору. Запрещается передавать другим лицам ключ от номера. Даже после выдачи ключа посетителю у администратора остаются дубликаты.</w:t>
      </w: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Если у постояльцев хранятся особо ценные вещи (деньги, драгоценности и т.п.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которые имеют компактные размеры и могут быть легко вынесены, то постояльцы, для гарантии их сохранности, должны сдать эти вещи в камеру хранения гостиницы.</w:t>
      </w:r>
    </w:p>
    <w:p w:rsidR="00B2227C" w:rsidRDefault="00B2227C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3.4 В</w:t>
      </w:r>
      <w:proofErr w:type="gramEnd"/>
      <w:r>
        <w:rPr>
          <w:rFonts w:ascii="Times New Roman" w:hAnsi="Times New Roman" w:cs="Times New Roman"/>
        </w:rPr>
        <w:t xml:space="preserve"> номерах на территории пансионата запрещается курить. За курение в помещениях пансионата налагается штраф 1000 рублей. При повторном случае курения в указанных выше местах администрация имеет право выселить постояльца.</w:t>
      </w:r>
    </w:p>
    <w:p w:rsidR="00B2227C" w:rsidRDefault="00B2227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С 23 до 8 часов утра внутри здания и на территории необходимо соблюдать тишину. В номерах в это время запрещается включать громкость аудиосистемы и телевизоры.</w:t>
      </w:r>
    </w:p>
    <w:p w:rsidR="00B2227C" w:rsidRDefault="00B2227C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3.6 К</w:t>
      </w:r>
      <w:proofErr w:type="gramEnd"/>
      <w:r>
        <w:rPr>
          <w:rFonts w:ascii="Times New Roman" w:hAnsi="Times New Roman" w:cs="Times New Roman"/>
        </w:rPr>
        <w:t xml:space="preserve"> постояльцам могут приходить гости с 8 до 23 часов. На приход гостя должен дать согласие проживающий в номере, а администратор ведет запись всех проживающих в гостиницу к постояльцу посетителей. Гость обязан предоставить документ, подтверждающий личность администратору.</w:t>
      </w:r>
      <w:r w:rsidR="004D6EB7">
        <w:rPr>
          <w:rFonts w:ascii="Times New Roman" w:hAnsi="Times New Roman" w:cs="Times New Roman"/>
        </w:rPr>
        <w:t xml:space="preserve"> За гостя отвечает проживающий в номере. Администратор имеет право запретить гостю проход </w:t>
      </w:r>
      <w:proofErr w:type="gramStart"/>
      <w:r w:rsidR="004D6EB7">
        <w:rPr>
          <w:rFonts w:ascii="Times New Roman" w:hAnsi="Times New Roman" w:cs="Times New Roman"/>
        </w:rPr>
        <w:t>в случаях</w:t>
      </w:r>
      <w:proofErr w:type="gramEnd"/>
      <w:r w:rsidR="004D6EB7">
        <w:rPr>
          <w:rFonts w:ascii="Times New Roman" w:hAnsi="Times New Roman" w:cs="Times New Roman"/>
        </w:rPr>
        <w:t xml:space="preserve"> предусмотренных п.12.4 и 12.5.</w:t>
      </w:r>
    </w:p>
    <w:p w:rsidR="004D6EB7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Если посетитель желает, чтобы его не беспокоили, он может повесить на ручке двери снаружи табличку с надписью </w:t>
      </w:r>
      <w:proofErr w:type="gramStart"/>
      <w:r>
        <w:rPr>
          <w:rFonts w:ascii="Times New Roman" w:hAnsi="Times New Roman" w:cs="Times New Roman"/>
        </w:rPr>
        <w:t>« Не</w:t>
      </w:r>
      <w:proofErr w:type="gramEnd"/>
      <w:r>
        <w:rPr>
          <w:rFonts w:ascii="Times New Roman" w:hAnsi="Times New Roman" w:cs="Times New Roman"/>
        </w:rPr>
        <w:t xml:space="preserve"> беспокоить!», которая входит в оснащение номера. На обратной стороне таблички выполнена надпись «Прошу убрать!» Такую табличку посетитель может </w:t>
      </w:r>
      <w:r>
        <w:rPr>
          <w:rFonts w:ascii="Times New Roman" w:hAnsi="Times New Roman" w:cs="Times New Roman"/>
        </w:rPr>
        <w:lastRenderedPageBreak/>
        <w:t>повесить, если он считает, что номер недостаточно убран. Текущая уборка в номера производится с 9-00 до 16-00 часов.</w:t>
      </w:r>
    </w:p>
    <w:p w:rsidR="004D6EB7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 Нахождение любых животных в пансионате запрещается.</w:t>
      </w:r>
    </w:p>
    <w:p w:rsidR="004D6EB7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 Пульты управления кондиционером и телевизором выдаются администратором при заселении.</w:t>
      </w:r>
    </w:p>
    <w:p w:rsidR="00C018B7" w:rsidRDefault="00C018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 </w:t>
      </w:r>
      <w:proofErr w:type="gramStart"/>
      <w:r>
        <w:rPr>
          <w:rFonts w:ascii="Times New Roman" w:hAnsi="Times New Roman" w:cs="Times New Roman"/>
        </w:rPr>
        <w:t>Сроки  пребывания</w:t>
      </w:r>
      <w:proofErr w:type="gramEnd"/>
      <w:r>
        <w:rPr>
          <w:rFonts w:ascii="Times New Roman" w:hAnsi="Times New Roman" w:cs="Times New Roman"/>
        </w:rPr>
        <w:t xml:space="preserve">  устанавливаются:  минимальный- одни  сутки, максимальный-  28  суток. 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4D6EB7" w:rsidRPr="004D6EB7" w:rsidRDefault="004D6EB7" w:rsidP="00C363F8">
      <w:pPr>
        <w:rPr>
          <w:rFonts w:ascii="Times New Roman" w:hAnsi="Times New Roman" w:cs="Times New Roman"/>
          <w:b/>
        </w:rPr>
      </w:pPr>
      <w:r w:rsidRPr="004D6EB7">
        <w:rPr>
          <w:rFonts w:ascii="Times New Roman" w:hAnsi="Times New Roman" w:cs="Times New Roman"/>
          <w:b/>
        </w:rPr>
        <w:t>4. Энергоснабжение</w:t>
      </w:r>
    </w:p>
    <w:p w:rsidR="00B2227C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В номерах запрещается использовать тройники и удлинители, мощные электроприборы, в том числе нагревательные </w:t>
      </w:r>
      <w:proofErr w:type="gramStart"/>
      <w:r>
        <w:rPr>
          <w:rFonts w:ascii="Times New Roman" w:hAnsi="Times New Roman" w:cs="Times New Roman"/>
        </w:rPr>
        <w:t>( электрочайник</w:t>
      </w:r>
      <w:proofErr w:type="gramEnd"/>
      <w:r>
        <w:rPr>
          <w:rFonts w:ascii="Times New Roman" w:hAnsi="Times New Roman" w:cs="Times New Roman"/>
        </w:rPr>
        <w:t xml:space="preserve">, утюг и др.), </w:t>
      </w:r>
      <w:r w:rsidR="004B741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роме случаев, когда эти приборы входят в стандартное оборудование номера и выданы для пользования персоналом гостиницы. В случае необходимости зарядки аккумулятора во время отсутствия посетителя в номере, следует обратиться к администратору, которые поставит на зарядку аккумулятор </w:t>
      </w:r>
      <w:proofErr w:type="gramStart"/>
      <w:r>
        <w:rPr>
          <w:rFonts w:ascii="Times New Roman" w:hAnsi="Times New Roman" w:cs="Times New Roman"/>
        </w:rPr>
        <w:t>( мобильного</w:t>
      </w:r>
      <w:proofErr w:type="gramEnd"/>
      <w:r>
        <w:rPr>
          <w:rFonts w:ascii="Times New Roman" w:hAnsi="Times New Roman" w:cs="Times New Roman"/>
        </w:rPr>
        <w:t xml:space="preserve"> телефона, видеокамеры и т.п.).</w:t>
      </w:r>
    </w:p>
    <w:p w:rsidR="004D6EB7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Недопустимо оставлять без необходимости открытыми краны холодно, а </w:t>
      </w:r>
      <w:proofErr w:type="gramStart"/>
      <w:r>
        <w:rPr>
          <w:rFonts w:ascii="Times New Roman" w:hAnsi="Times New Roman" w:cs="Times New Roman"/>
        </w:rPr>
        <w:t>главное,  горячей</w:t>
      </w:r>
      <w:proofErr w:type="gramEnd"/>
      <w:r>
        <w:rPr>
          <w:rFonts w:ascii="Times New Roman" w:hAnsi="Times New Roman" w:cs="Times New Roman"/>
        </w:rPr>
        <w:t xml:space="preserve"> воды. Запрещается оставлять открытыми эти краны (смесители) после ухода из номера.</w:t>
      </w:r>
    </w:p>
    <w:p w:rsidR="004B7415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При работающем кондиционере окна и наружные входные двери должны быть закрыты. Ежедневно необходимо проветривать комнаты, при этом кондиционер должен быть выключен.</w:t>
      </w:r>
      <w:r w:rsidR="004B7415">
        <w:rPr>
          <w:rFonts w:ascii="Times New Roman" w:hAnsi="Times New Roman" w:cs="Times New Roman"/>
        </w:rPr>
        <w:t xml:space="preserve"> При уходе из номера </w:t>
      </w:r>
      <w:proofErr w:type="gramStart"/>
      <w:r w:rsidR="004B7415">
        <w:rPr>
          <w:rFonts w:ascii="Times New Roman" w:hAnsi="Times New Roman" w:cs="Times New Roman"/>
        </w:rPr>
        <w:t>постояльцы  обязаны</w:t>
      </w:r>
      <w:proofErr w:type="gramEnd"/>
      <w:r w:rsidR="004B7415">
        <w:rPr>
          <w:rFonts w:ascii="Times New Roman" w:hAnsi="Times New Roman" w:cs="Times New Roman"/>
        </w:rPr>
        <w:t xml:space="preserve">  отключить кондиционер. </w:t>
      </w:r>
    </w:p>
    <w:p w:rsidR="004D6EB7" w:rsidRDefault="004D6EB7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звонков по телефону внутри гостиницы возможно пользоваться внутренними номерами </w:t>
      </w:r>
      <w:proofErr w:type="gramStart"/>
      <w:r>
        <w:rPr>
          <w:rFonts w:ascii="Times New Roman" w:hAnsi="Times New Roman" w:cs="Times New Roman"/>
        </w:rPr>
        <w:t>( телефонный</w:t>
      </w:r>
      <w:proofErr w:type="gramEnd"/>
      <w:r>
        <w:rPr>
          <w:rFonts w:ascii="Times New Roman" w:hAnsi="Times New Roman" w:cs="Times New Roman"/>
        </w:rPr>
        <w:t xml:space="preserve"> справочник есть в каждом номере). За звонки на междугородние и международные номера постояльцы производят </w:t>
      </w:r>
      <w:r w:rsidR="004058FF">
        <w:rPr>
          <w:rFonts w:ascii="Times New Roman" w:hAnsi="Times New Roman" w:cs="Times New Roman"/>
        </w:rPr>
        <w:t>оплату самостоятельно</w:t>
      </w:r>
      <w:r w:rsidR="0028482D">
        <w:rPr>
          <w:rFonts w:ascii="Times New Roman" w:hAnsi="Times New Roman" w:cs="Times New Roman"/>
        </w:rPr>
        <w:t xml:space="preserve"> в терминале, расположенном на территории пансионата. </w:t>
      </w:r>
    </w:p>
    <w:p w:rsidR="0028482D" w:rsidRPr="0028482D" w:rsidRDefault="0028482D" w:rsidP="00C363F8">
      <w:pPr>
        <w:rPr>
          <w:rFonts w:ascii="Times New Roman" w:hAnsi="Times New Roman" w:cs="Times New Roman"/>
          <w:b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>5. Видеонаблюдение</w:t>
      </w:r>
    </w:p>
    <w:p w:rsidR="0028482D" w:rsidRDefault="0028482D" w:rsidP="00C363F8">
      <w:pPr>
        <w:rPr>
          <w:rFonts w:ascii="Times New Roman" w:hAnsi="Times New Roman" w:cs="Times New Roman"/>
        </w:rPr>
      </w:pPr>
      <w:r w:rsidRPr="0028482D">
        <w:rPr>
          <w:rFonts w:ascii="Times New Roman" w:hAnsi="Times New Roman" w:cs="Times New Roman"/>
        </w:rPr>
        <w:t>5.1 Территория</w:t>
      </w:r>
      <w:r>
        <w:rPr>
          <w:rFonts w:ascii="Times New Roman" w:hAnsi="Times New Roman" w:cs="Times New Roman"/>
        </w:rPr>
        <w:t xml:space="preserve"> пансионата, все входы в неё, внутренние лестницы, холл контролируются видеокамерами. Вся информация регистрируется, записывается на цифровые носители и хранится. Видеонаблюдение осуществляется в целях безопасности гостей, их имущества, имущества гостиницы. 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28482D">
        <w:rPr>
          <w:rFonts w:ascii="Times New Roman" w:hAnsi="Times New Roman" w:cs="Times New Roman"/>
          <w:b/>
        </w:rPr>
        <w:t>Заезд и парковка автотранспорта</w:t>
      </w:r>
    </w:p>
    <w:p w:rsidR="0028482D" w:rsidRDefault="0028482D" w:rsidP="00C363F8">
      <w:pPr>
        <w:rPr>
          <w:rFonts w:ascii="Times New Roman" w:hAnsi="Times New Roman" w:cs="Times New Roman"/>
        </w:rPr>
      </w:pPr>
      <w:r w:rsidRPr="0028482D">
        <w:rPr>
          <w:rFonts w:ascii="Times New Roman" w:hAnsi="Times New Roman" w:cs="Times New Roman"/>
        </w:rPr>
        <w:t xml:space="preserve">6.1 Стоянка </w:t>
      </w:r>
      <w:r>
        <w:rPr>
          <w:rFonts w:ascii="Times New Roman" w:hAnsi="Times New Roman" w:cs="Times New Roman"/>
        </w:rPr>
        <w:t>машин на территории б</w:t>
      </w:r>
      <w:r w:rsidR="004B741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 разрешения администрации запрещена.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Категорически запрещается оставлять транспортные средства на заездах и выездах, внутренних проездах.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За нарушение правил стоянки и парковки предусмотрен штраф 500 рублей. При повторном случае такого нарушения администрация имеет </w:t>
      </w:r>
      <w:r w:rsidR="004B7415">
        <w:rPr>
          <w:rFonts w:ascii="Times New Roman" w:hAnsi="Times New Roman" w:cs="Times New Roman"/>
        </w:rPr>
        <w:t xml:space="preserve">запрета на </w:t>
      </w:r>
      <w:proofErr w:type="gramStart"/>
      <w:r w:rsidR="004B7415">
        <w:rPr>
          <w:rFonts w:ascii="Times New Roman" w:hAnsi="Times New Roman" w:cs="Times New Roman"/>
        </w:rPr>
        <w:t>въезд  транспортного</w:t>
      </w:r>
      <w:proofErr w:type="gramEnd"/>
      <w:r w:rsidR="004B7415">
        <w:rPr>
          <w:rFonts w:ascii="Times New Roman" w:hAnsi="Times New Roman" w:cs="Times New Roman"/>
        </w:rPr>
        <w:t xml:space="preserve">  средства постояльца. </w:t>
      </w:r>
      <w:r>
        <w:rPr>
          <w:rFonts w:ascii="Times New Roman" w:hAnsi="Times New Roman" w:cs="Times New Roman"/>
        </w:rPr>
        <w:t>.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>7. Услуги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proofErr w:type="gramStart"/>
      <w:r w:rsidR="00C93F9A">
        <w:rPr>
          <w:rFonts w:ascii="Times New Roman" w:hAnsi="Times New Roman" w:cs="Times New Roman"/>
        </w:rPr>
        <w:t>Бесплатно  оказываются</w:t>
      </w:r>
      <w:proofErr w:type="gramEnd"/>
      <w:r w:rsidR="00C93F9A">
        <w:rPr>
          <w:rFonts w:ascii="Times New Roman" w:hAnsi="Times New Roman" w:cs="Times New Roman"/>
        </w:rPr>
        <w:t xml:space="preserve">  услуги, входящие в стоимость одного </w:t>
      </w:r>
      <w:proofErr w:type="spellStart"/>
      <w:r w:rsidR="00C93F9A">
        <w:rPr>
          <w:rFonts w:ascii="Times New Roman" w:hAnsi="Times New Roman" w:cs="Times New Roman"/>
        </w:rPr>
        <w:t>койко</w:t>
      </w:r>
      <w:proofErr w:type="spellEnd"/>
      <w:r w:rsidR="00C93F9A">
        <w:rPr>
          <w:rFonts w:ascii="Times New Roman" w:hAnsi="Times New Roman" w:cs="Times New Roman"/>
        </w:rPr>
        <w:t>/дня/ человека.  Прейскурант (приложение №1</w:t>
      </w:r>
      <w:proofErr w:type="gramStart"/>
      <w:r w:rsidR="00C93F9A">
        <w:rPr>
          <w:rFonts w:ascii="Times New Roman" w:hAnsi="Times New Roman" w:cs="Times New Roman"/>
        </w:rPr>
        <w:t>) .</w:t>
      </w:r>
      <w:r>
        <w:rPr>
          <w:rFonts w:ascii="Times New Roman" w:hAnsi="Times New Roman" w:cs="Times New Roman"/>
        </w:rPr>
        <w:t>Пансионат</w:t>
      </w:r>
      <w:proofErr w:type="gramEnd"/>
      <w:r>
        <w:rPr>
          <w:rFonts w:ascii="Times New Roman" w:hAnsi="Times New Roman" w:cs="Times New Roman"/>
        </w:rPr>
        <w:t xml:space="preserve"> предоставляет основные услуги, которые входят в </w:t>
      </w:r>
      <w:r>
        <w:rPr>
          <w:rFonts w:ascii="Times New Roman" w:hAnsi="Times New Roman" w:cs="Times New Roman"/>
        </w:rPr>
        <w:lastRenderedPageBreak/>
        <w:t>стоимость, и дополнительные, которые предоставляются за отдельную плату. Без согласия постояльца пансионат не может предоставлять дополнительные услуги.</w:t>
      </w:r>
    </w:p>
    <w:p w:rsidR="00C018B7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B7415">
        <w:rPr>
          <w:rFonts w:ascii="Times New Roman" w:hAnsi="Times New Roman" w:cs="Times New Roman"/>
        </w:rPr>
        <w:t xml:space="preserve">2 Бесплатно </w:t>
      </w:r>
      <w:proofErr w:type="gramStart"/>
      <w:r w:rsidR="004B7415">
        <w:rPr>
          <w:rFonts w:ascii="Times New Roman" w:hAnsi="Times New Roman" w:cs="Times New Roman"/>
        </w:rPr>
        <w:t xml:space="preserve">оказываются </w:t>
      </w:r>
      <w:r>
        <w:rPr>
          <w:rFonts w:ascii="Times New Roman" w:hAnsi="Times New Roman" w:cs="Times New Roman"/>
        </w:rPr>
        <w:t xml:space="preserve"> </w:t>
      </w:r>
      <w:r w:rsidR="004B741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слуг</w:t>
      </w:r>
      <w:r w:rsidR="004B7415">
        <w:rPr>
          <w:rFonts w:ascii="Times New Roman" w:hAnsi="Times New Roman" w:cs="Times New Roman"/>
        </w:rPr>
        <w:t>и</w:t>
      </w:r>
      <w:proofErr w:type="gramEnd"/>
      <w:r w:rsidR="004B7415">
        <w:rPr>
          <w:rFonts w:ascii="Times New Roman" w:hAnsi="Times New Roman" w:cs="Times New Roman"/>
        </w:rPr>
        <w:t xml:space="preserve"> : </w:t>
      </w:r>
    </w:p>
    <w:p w:rsidR="00C018B7" w:rsidRDefault="0028482D" w:rsidP="00C018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018B7">
        <w:rPr>
          <w:rFonts w:ascii="Times New Roman" w:hAnsi="Times New Roman" w:cs="Times New Roman"/>
        </w:rPr>
        <w:t>предоставление номера для проживания, уборка номеров, принятие вещей на хранение в камеру хранения, доставка корреспонденции, побудка в определённое время</w:t>
      </w:r>
      <w:r w:rsidR="00C018B7" w:rsidRPr="00C018B7">
        <w:rPr>
          <w:rFonts w:ascii="Times New Roman" w:hAnsi="Times New Roman" w:cs="Times New Roman"/>
        </w:rPr>
        <w:t xml:space="preserve">, </w:t>
      </w:r>
      <w:proofErr w:type="gramStart"/>
      <w:r w:rsidR="00C018B7" w:rsidRPr="00C018B7">
        <w:rPr>
          <w:rFonts w:ascii="Times New Roman" w:hAnsi="Times New Roman" w:cs="Times New Roman"/>
        </w:rPr>
        <w:t>предоставление  посуды</w:t>
      </w:r>
      <w:proofErr w:type="gramEnd"/>
      <w:r w:rsidR="00C018B7" w:rsidRPr="00C018B7">
        <w:rPr>
          <w:rFonts w:ascii="Times New Roman" w:hAnsi="Times New Roman" w:cs="Times New Roman"/>
        </w:rPr>
        <w:t xml:space="preserve">  и столовых приборов, кипятка, ниток, иголки. </w:t>
      </w:r>
    </w:p>
    <w:p w:rsidR="00C018B7" w:rsidRDefault="00C018B7" w:rsidP="00C018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482D" w:rsidRPr="00C018B7">
        <w:rPr>
          <w:rFonts w:ascii="Times New Roman" w:hAnsi="Times New Roman" w:cs="Times New Roman"/>
        </w:rPr>
        <w:t xml:space="preserve">ызов скорой </w:t>
      </w:r>
      <w:proofErr w:type="gramStart"/>
      <w:r w:rsidR="0028482D" w:rsidRPr="00C018B7">
        <w:rPr>
          <w:rFonts w:ascii="Times New Roman" w:hAnsi="Times New Roman" w:cs="Times New Roman"/>
        </w:rPr>
        <w:t>помощи,  оказание</w:t>
      </w:r>
      <w:proofErr w:type="gramEnd"/>
      <w:r w:rsidR="0028482D" w:rsidRPr="00C018B7">
        <w:rPr>
          <w:rFonts w:ascii="Times New Roman" w:hAnsi="Times New Roman" w:cs="Times New Roman"/>
        </w:rPr>
        <w:t xml:space="preserve"> первой медицинской помощи. Лечебные процедуры отпускаются бесплатно по путевкам с лечением</w:t>
      </w:r>
      <w:r w:rsidR="004B7415" w:rsidRPr="00C018B7">
        <w:rPr>
          <w:rFonts w:ascii="Times New Roman" w:hAnsi="Times New Roman" w:cs="Times New Roman"/>
        </w:rPr>
        <w:t xml:space="preserve">. </w:t>
      </w:r>
    </w:p>
    <w:p w:rsidR="00C018B7" w:rsidRDefault="00C018B7" w:rsidP="00C018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482D" w:rsidRPr="00C018B7">
        <w:rPr>
          <w:rFonts w:ascii="Times New Roman" w:hAnsi="Times New Roman" w:cs="Times New Roman"/>
        </w:rPr>
        <w:t xml:space="preserve">оставка на </w:t>
      </w:r>
      <w:proofErr w:type="gramStart"/>
      <w:r w:rsidR="0028482D" w:rsidRPr="00C018B7">
        <w:rPr>
          <w:rFonts w:ascii="Times New Roman" w:hAnsi="Times New Roman" w:cs="Times New Roman"/>
        </w:rPr>
        <w:t>море  автобусом</w:t>
      </w:r>
      <w:proofErr w:type="gramEnd"/>
      <w:r w:rsidR="0028482D" w:rsidRPr="00C018B7">
        <w:rPr>
          <w:rFonts w:ascii="Times New Roman" w:hAnsi="Times New Roman" w:cs="Times New Roman"/>
        </w:rPr>
        <w:t xml:space="preserve"> пансионата</w:t>
      </w:r>
      <w:r w:rsidR="004B7415" w:rsidRPr="00C018B7">
        <w:rPr>
          <w:rFonts w:ascii="Times New Roman" w:hAnsi="Times New Roman" w:cs="Times New Roman"/>
        </w:rPr>
        <w:t xml:space="preserve"> по графику</w:t>
      </w:r>
      <w:r w:rsidR="00C93F9A" w:rsidRPr="00C018B7">
        <w:rPr>
          <w:rFonts w:ascii="Times New Roman" w:hAnsi="Times New Roman" w:cs="Times New Roman"/>
        </w:rPr>
        <w:t xml:space="preserve"> (Приложение №2)</w:t>
      </w:r>
      <w:r w:rsidR="0028482D" w:rsidRPr="00C018B7">
        <w:rPr>
          <w:rFonts w:ascii="Times New Roman" w:hAnsi="Times New Roman" w:cs="Times New Roman"/>
        </w:rPr>
        <w:t xml:space="preserve">. </w:t>
      </w:r>
    </w:p>
    <w:p w:rsidR="00C018B7" w:rsidRDefault="00C018B7" w:rsidP="00C018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8482D" w:rsidRPr="00C018B7">
        <w:rPr>
          <w:rFonts w:ascii="Times New Roman" w:hAnsi="Times New Roman" w:cs="Times New Roman"/>
        </w:rPr>
        <w:t xml:space="preserve">нимационные вечерние программы. </w:t>
      </w:r>
    </w:p>
    <w:p w:rsidR="0028482D" w:rsidRPr="00C018B7" w:rsidRDefault="00C018B7" w:rsidP="00C018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8482D" w:rsidRPr="00C018B7">
        <w:rPr>
          <w:rFonts w:ascii="Times New Roman" w:hAnsi="Times New Roman" w:cs="Times New Roman"/>
        </w:rPr>
        <w:t>рехразовое питание.</w:t>
      </w:r>
      <w:r w:rsidR="004B7415" w:rsidRPr="00C018B7">
        <w:rPr>
          <w:rFonts w:ascii="Times New Roman" w:hAnsi="Times New Roman" w:cs="Times New Roman"/>
        </w:rPr>
        <w:t xml:space="preserve"> </w:t>
      </w:r>
      <w:proofErr w:type="gramStart"/>
      <w:r w:rsidR="004B7415" w:rsidRPr="00C018B7">
        <w:rPr>
          <w:rFonts w:ascii="Times New Roman" w:hAnsi="Times New Roman" w:cs="Times New Roman"/>
        </w:rPr>
        <w:t>Дополнительное  питание</w:t>
      </w:r>
      <w:proofErr w:type="gramEnd"/>
      <w:r w:rsidR="004B7415" w:rsidRPr="00C018B7">
        <w:rPr>
          <w:rFonts w:ascii="Times New Roman" w:hAnsi="Times New Roman" w:cs="Times New Roman"/>
        </w:rPr>
        <w:t xml:space="preserve"> с 13-00  до  21-00  по системе  бесплатных талонов с определенной  стоимостью (фрукты, напитки, кондитерские изделия, мороженое). 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Пансионат принимает постояльцев для проживания круглосуточно. В пользование предоставляется номер на определённое количество мест. Если необходимо поселить в номер дополнительное количество постояльцев и номер оборудован для их размещения, то такие постояльцы принимаются за отдельную плату. Подселение в номер с разд</w:t>
      </w:r>
      <w:r w:rsidR="00C93F9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льными кроватями или на дополнительное спальное место (диван) возможно только с письменного согласия ранее получившего номер постояльца.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до 14 лет могут быть поселены в пансионате только с родителями или </w:t>
      </w:r>
      <w:proofErr w:type="gramStart"/>
      <w:r>
        <w:rPr>
          <w:rFonts w:ascii="Times New Roman" w:hAnsi="Times New Roman" w:cs="Times New Roman"/>
        </w:rPr>
        <w:t>сопровождающим  лицом</w:t>
      </w:r>
      <w:proofErr w:type="gramEnd"/>
      <w:r>
        <w:rPr>
          <w:rFonts w:ascii="Times New Roman" w:hAnsi="Times New Roman" w:cs="Times New Roman"/>
        </w:rPr>
        <w:t xml:space="preserve"> 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Текущая уборка </w:t>
      </w:r>
      <w:proofErr w:type="gramStart"/>
      <w:r>
        <w:rPr>
          <w:rFonts w:ascii="Times New Roman" w:hAnsi="Times New Roman" w:cs="Times New Roman"/>
        </w:rPr>
        <w:t>( уборка</w:t>
      </w:r>
      <w:proofErr w:type="gramEnd"/>
      <w:r>
        <w:rPr>
          <w:rFonts w:ascii="Times New Roman" w:hAnsi="Times New Roman" w:cs="Times New Roman"/>
        </w:rPr>
        <w:t xml:space="preserve"> пыли, вынос мусора, мытьё стаканов и чашек, уборка санузлов, уборка постелей) производится ежедневно.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Каждый раз после выезда постояльца производится полная уборка </w:t>
      </w:r>
      <w:proofErr w:type="gramStart"/>
      <w:r>
        <w:rPr>
          <w:rFonts w:ascii="Times New Roman" w:hAnsi="Times New Roman" w:cs="Times New Roman"/>
        </w:rPr>
        <w:t>( замена</w:t>
      </w:r>
      <w:proofErr w:type="gramEnd"/>
      <w:r>
        <w:rPr>
          <w:rFonts w:ascii="Times New Roman" w:hAnsi="Times New Roman" w:cs="Times New Roman"/>
        </w:rPr>
        <w:t xml:space="preserve"> белья, дезинфекция санузла, мытьё холодильников, уборка пылесосом ковровых покрытий).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 Смена постельного белья осуществляется 1 раз в 5 дней, полотенца по требованию, но не реже 1 раза в 5 дней.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постояльцев может быть осуществлена внеочередная смена белья за дополнительную плату.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Не реже 1 раза в неделю производится генеральная уборка (мытьё окон, чистка ковровых </w:t>
      </w:r>
      <w:proofErr w:type="spellStart"/>
      <w:proofErr w:type="gramStart"/>
      <w:r>
        <w:rPr>
          <w:rFonts w:ascii="Times New Roman" w:hAnsi="Times New Roman" w:cs="Times New Roman"/>
        </w:rPr>
        <w:t>покрытий,мягкой</w:t>
      </w:r>
      <w:proofErr w:type="spellEnd"/>
      <w:proofErr w:type="gramEnd"/>
      <w:r>
        <w:rPr>
          <w:rFonts w:ascii="Times New Roman" w:hAnsi="Times New Roman" w:cs="Times New Roman"/>
        </w:rPr>
        <w:t xml:space="preserve"> мебели).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proofErr w:type="gramStart"/>
      <w:r>
        <w:rPr>
          <w:rFonts w:ascii="Times New Roman" w:hAnsi="Times New Roman" w:cs="Times New Roman"/>
        </w:rPr>
        <w:t>К  дополнительным</w:t>
      </w:r>
      <w:proofErr w:type="gramEnd"/>
      <w:r>
        <w:rPr>
          <w:rFonts w:ascii="Times New Roman" w:hAnsi="Times New Roman" w:cs="Times New Roman"/>
        </w:rPr>
        <w:t xml:space="preserve"> услугам относятся: </w:t>
      </w:r>
      <w:r w:rsidR="00C93F9A">
        <w:rPr>
          <w:rFonts w:ascii="Times New Roman" w:hAnsi="Times New Roman" w:cs="Times New Roman"/>
        </w:rPr>
        <w:t>экскурсии</w:t>
      </w:r>
      <w:r>
        <w:rPr>
          <w:rFonts w:ascii="Times New Roman" w:hAnsi="Times New Roman" w:cs="Times New Roman"/>
        </w:rPr>
        <w:t xml:space="preserve">, трансферт, стирка и глажка личных вещей. Помимо </w:t>
      </w:r>
      <w:r w:rsidR="00C93F9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слуг, входящих в </w:t>
      </w:r>
      <w:proofErr w:type="gramStart"/>
      <w:r>
        <w:rPr>
          <w:rFonts w:ascii="Times New Roman" w:hAnsi="Times New Roman" w:cs="Times New Roman"/>
        </w:rPr>
        <w:t>стоимость ,</w:t>
      </w:r>
      <w:proofErr w:type="gramEnd"/>
      <w:r>
        <w:rPr>
          <w:rFonts w:ascii="Times New Roman" w:hAnsi="Times New Roman" w:cs="Times New Roman"/>
        </w:rPr>
        <w:t xml:space="preserve"> постояльцы могут приобрести за  дополнительную плату услуги сауны ( с 21-00 до 23-00 часов), приобрести в фитобаре  фиточаи.</w:t>
      </w:r>
    </w:p>
    <w:p w:rsidR="004F528E" w:rsidRDefault="004F528E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7.9. </w:t>
      </w:r>
      <w:proofErr w:type="gramStart"/>
      <w:r>
        <w:rPr>
          <w:rFonts w:ascii="Times New Roman" w:hAnsi="Times New Roman" w:cs="Times New Roman"/>
        </w:rPr>
        <w:t>Отдельной  категории</w:t>
      </w:r>
      <w:proofErr w:type="gramEnd"/>
      <w:r>
        <w:rPr>
          <w:rFonts w:ascii="Times New Roman" w:hAnsi="Times New Roman" w:cs="Times New Roman"/>
        </w:rPr>
        <w:t xml:space="preserve"> постояльцев предоставляются  льготы.  К </w:t>
      </w:r>
      <w:proofErr w:type="gramStart"/>
      <w:r>
        <w:rPr>
          <w:rFonts w:ascii="Times New Roman" w:hAnsi="Times New Roman" w:cs="Times New Roman"/>
        </w:rPr>
        <w:t>льготной  категории</w:t>
      </w:r>
      <w:proofErr w:type="gramEnd"/>
      <w:r>
        <w:rPr>
          <w:rFonts w:ascii="Times New Roman" w:hAnsi="Times New Roman" w:cs="Times New Roman"/>
        </w:rPr>
        <w:t xml:space="preserve"> относятся:</w:t>
      </w:r>
    </w:p>
    <w:p w:rsidR="004F528E" w:rsidRDefault="00C018B7" w:rsidP="004F52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 1,2 группы</w:t>
      </w:r>
    </w:p>
    <w:p w:rsidR="00C018B7" w:rsidRDefault="00C018B7" w:rsidP="004F52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Ветераны  ВОВ</w:t>
      </w:r>
      <w:proofErr w:type="gramEnd"/>
      <w:r>
        <w:rPr>
          <w:rFonts w:ascii="Times New Roman" w:hAnsi="Times New Roman" w:cs="Times New Roman"/>
        </w:rPr>
        <w:t xml:space="preserve"> и  участники  боевых действий </w:t>
      </w:r>
    </w:p>
    <w:p w:rsidR="00C018B7" w:rsidRDefault="00C018B7" w:rsidP="004F52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Пенсионеры по старости</w:t>
      </w:r>
    </w:p>
    <w:p w:rsidR="00C018B7" w:rsidRDefault="00C018B7" w:rsidP="004F52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 </w:t>
      </w:r>
      <w:proofErr w:type="gramStart"/>
      <w:r>
        <w:rPr>
          <w:rFonts w:ascii="Times New Roman" w:hAnsi="Times New Roman" w:cs="Times New Roman"/>
        </w:rPr>
        <w:t>возрасте  до</w:t>
      </w:r>
      <w:proofErr w:type="gramEnd"/>
      <w:r>
        <w:rPr>
          <w:rFonts w:ascii="Times New Roman" w:hAnsi="Times New Roman" w:cs="Times New Roman"/>
        </w:rPr>
        <w:t xml:space="preserve"> 10 лет (при приобретении путевки на основное место).</w:t>
      </w:r>
    </w:p>
    <w:p w:rsidR="00C018B7" w:rsidRPr="004F528E" w:rsidRDefault="00C018B7" w:rsidP="00C018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Льготы </w:t>
      </w:r>
      <w:proofErr w:type="gramStart"/>
      <w:r>
        <w:rPr>
          <w:rFonts w:ascii="Times New Roman" w:hAnsi="Times New Roman" w:cs="Times New Roman"/>
        </w:rPr>
        <w:t>предоставляются  при</w:t>
      </w:r>
      <w:proofErr w:type="gramEnd"/>
      <w:r>
        <w:rPr>
          <w:rFonts w:ascii="Times New Roman" w:hAnsi="Times New Roman" w:cs="Times New Roman"/>
        </w:rPr>
        <w:t xml:space="preserve"> наличии  документов, являющихся  основанием для скидки  в  размере 10% стоимости  услуг. 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 xml:space="preserve">8.Бронирование и резервирование номеров. </w:t>
      </w:r>
    </w:p>
    <w:p w:rsidR="0028482D" w:rsidRDefault="0028482D" w:rsidP="00C363F8">
      <w:pPr>
        <w:rPr>
          <w:rFonts w:ascii="Times New Roman" w:hAnsi="Times New Roman" w:cs="Times New Roman"/>
        </w:rPr>
      </w:pPr>
      <w:r w:rsidRPr="0028482D">
        <w:rPr>
          <w:rFonts w:ascii="Times New Roman" w:hAnsi="Times New Roman" w:cs="Times New Roman"/>
        </w:rPr>
        <w:lastRenderedPageBreak/>
        <w:t>8.1 Бронирование номеров-предвари</w:t>
      </w:r>
      <w:r>
        <w:rPr>
          <w:rFonts w:ascii="Times New Roman" w:hAnsi="Times New Roman" w:cs="Times New Roman"/>
        </w:rPr>
        <w:t>т</w:t>
      </w:r>
      <w:r w:rsidRPr="0028482D">
        <w:rPr>
          <w:rFonts w:ascii="Times New Roman" w:hAnsi="Times New Roman" w:cs="Times New Roman"/>
        </w:rPr>
        <w:t>ельный</w:t>
      </w:r>
      <w:r>
        <w:rPr>
          <w:rFonts w:ascii="Times New Roman" w:hAnsi="Times New Roman" w:cs="Times New Roman"/>
        </w:rPr>
        <w:t xml:space="preserve"> заказ, произведенный до начала суток запланированного </w:t>
      </w:r>
      <w:proofErr w:type="gramStart"/>
      <w:r>
        <w:rPr>
          <w:rFonts w:ascii="Times New Roman" w:hAnsi="Times New Roman" w:cs="Times New Roman"/>
        </w:rPr>
        <w:t>заезда( но</w:t>
      </w:r>
      <w:proofErr w:type="gramEnd"/>
      <w:r>
        <w:rPr>
          <w:rFonts w:ascii="Times New Roman" w:hAnsi="Times New Roman" w:cs="Times New Roman"/>
        </w:rPr>
        <w:t xml:space="preserve"> не ранее 2 месяцев до даты заезда). Устанавливается следующий порядок бронирования: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заявка, уточнение заявки;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выставляется счет на оплату </w:t>
      </w:r>
      <w:proofErr w:type="gramStart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 т.ч. по факсу или электронной почте);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после оплаты счета пансионат выдаёт письменно подтверждение бронирования номера с     готовностью к 12-00 часа. в день заезда.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Ранний заезд </w:t>
      </w:r>
      <w:proofErr w:type="gramStart"/>
      <w:r>
        <w:rPr>
          <w:rFonts w:ascii="Times New Roman" w:hAnsi="Times New Roman" w:cs="Times New Roman"/>
        </w:rPr>
        <w:t>( до</w:t>
      </w:r>
      <w:proofErr w:type="gramEnd"/>
      <w:r>
        <w:rPr>
          <w:rFonts w:ascii="Times New Roman" w:hAnsi="Times New Roman" w:cs="Times New Roman"/>
        </w:rPr>
        <w:t xml:space="preserve"> расчетного часа) возможен только по предварительному согласованию. 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Плата за бронь возвращается только в случае своевременного аннулирования заказа – не позднее, чем за </w:t>
      </w:r>
      <w:proofErr w:type="gramStart"/>
      <w:r w:rsidR="00C93F9A">
        <w:rPr>
          <w:rFonts w:ascii="Times New Roman" w:hAnsi="Times New Roman" w:cs="Times New Roman"/>
        </w:rPr>
        <w:t xml:space="preserve">сутки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даты запланированного заезда.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позднем аннулировании заказа, - в срок не позднее, чем за одни сутки до даты запланированного заезда, пансионат возвращает стоимость брони.</w:t>
      </w:r>
    </w:p>
    <w:p w:rsidR="0028482D" w:rsidRDefault="0028482D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неприбытии – аннулировании заказа менее чем за 24 часа до расчетного часа указанного дня поселения или фактическом неприбытии – плат за бронь не возвращается.</w:t>
      </w: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>8.2 Ранний выезд</w:t>
      </w:r>
    </w:p>
    <w:p w:rsidR="0028482D" w:rsidRDefault="0028482D" w:rsidP="00C363F8">
      <w:pPr>
        <w:rPr>
          <w:rFonts w:ascii="Times New Roman" w:hAnsi="Times New Roman" w:cs="Times New Roman"/>
        </w:rPr>
      </w:pPr>
      <w:r w:rsidRPr="0028482D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если гость покидает пансионат раньше даты выезда, указанной в анкете гостя, отель взимает неустойку в размере 25% от возвращаемой суммы. Дата выезда дополнительно подтверждается гостем при заезде. Гость имеет право изменить дату выезда без каких-либо штрафных санкций не позднее дня заезда. Возврат денежных средств в случае форс-мажорной ситуации рассматривается индивидуально. Денежные средства, уплаченные постояльцем за услуги, возвращаются в день расторжения договора или в другой срок, но не позднее, чем в </w:t>
      </w:r>
      <w:proofErr w:type="gramStart"/>
      <w:r>
        <w:rPr>
          <w:rFonts w:ascii="Times New Roman" w:hAnsi="Times New Roman" w:cs="Times New Roman"/>
        </w:rPr>
        <w:t>течении ?</w:t>
      </w:r>
      <w:proofErr w:type="gramEnd"/>
      <w:r>
        <w:rPr>
          <w:rFonts w:ascii="Times New Roman" w:hAnsi="Times New Roman" w:cs="Times New Roman"/>
        </w:rPr>
        <w:t xml:space="preserve"> дней со дня предъявления соответствующего требования, путем подачи заявления.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t>9. Питание</w:t>
      </w:r>
    </w:p>
    <w:p w:rsidR="0028482D" w:rsidRDefault="0028482D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9.1 В</w:t>
      </w:r>
      <w:proofErr w:type="gramEnd"/>
      <w:r>
        <w:rPr>
          <w:rFonts w:ascii="Times New Roman" w:hAnsi="Times New Roman" w:cs="Times New Roman"/>
        </w:rPr>
        <w:t xml:space="preserve"> пансионате имеется столовая. Постояльцы имеют право</w:t>
      </w:r>
      <w:r w:rsidR="00C93F9A">
        <w:rPr>
          <w:rFonts w:ascii="Times New Roman" w:hAnsi="Times New Roman" w:cs="Times New Roman"/>
        </w:rPr>
        <w:t xml:space="preserve"> </w:t>
      </w:r>
      <w:proofErr w:type="gramStart"/>
      <w:r w:rsidR="00C93F9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трёхразово</w:t>
      </w:r>
      <w:r w:rsidR="00C93F9A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C93F9A">
        <w:rPr>
          <w:rFonts w:ascii="Times New Roman" w:hAnsi="Times New Roman" w:cs="Times New Roman"/>
        </w:rPr>
        <w:t xml:space="preserve">заказное питание. Меню </w:t>
      </w:r>
      <w:proofErr w:type="gramStart"/>
      <w:r w:rsidR="00C93F9A">
        <w:rPr>
          <w:rFonts w:ascii="Times New Roman" w:hAnsi="Times New Roman" w:cs="Times New Roman"/>
        </w:rPr>
        <w:t>разработано  на</w:t>
      </w:r>
      <w:proofErr w:type="gramEnd"/>
      <w:r w:rsidR="00C93F9A">
        <w:rPr>
          <w:rFonts w:ascii="Times New Roman" w:hAnsi="Times New Roman" w:cs="Times New Roman"/>
        </w:rPr>
        <w:t xml:space="preserve">  14 дней.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</w:tblGrid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Дежурное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В день прибытия на отдых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Заказное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меню на </w:t>
            </w:r>
            <w:proofErr w:type="gramStart"/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блюда  горячего</w:t>
            </w:r>
            <w:proofErr w:type="gramEnd"/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приготовления 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В остальные дни отдыха 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Шведский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стол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на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салаты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,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proofErr w:type="gramStart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Имеется ,</w:t>
            </w:r>
            <w:proofErr w:type="gramEnd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Вегетарианское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Имеется, включено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Диетическое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Имеется, включено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FB (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Полный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r w:rsidRPr="00C93F9A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пансион</w:t>
            </w: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Включено </w:t>
            </w:r>
          </w:p>
        </w:tc>
      </w:tr>
      <w:tr w:rsidR="00C93F9A" w:rsidRPr="00C93F9A" w:rsidTr="00166FF7">
        <w:tc>
          <w:tcPr>
            <w:tcW w:w="311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Дополнительное </w:t>
            </w:r>
            <w:proofErr w:type="gramStart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питание :соки</w:t>
            </w:r>
            <w:proofErr w:type="gramEnd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, кондитерские изделия, мороженое, фрукты, кисломолочные  продукты, выпечка собственного производства </w:t>
            </w:r>
          </w:p>
        </w:tc>
        <w:tc>
          <w:tcPr>
            <w:tcW w:w="3544" w:type="dxa"/>
            <w:shd w:val="clear" w:color="auto" w:fill="auto"/>
          </w:tcPr>
          <w:p w:rsidR="00C93F9A" w:rsidRPr="00C93F9A" w:rsidRDefault="00C93F9A" w:rsidP="00C93F9A">
            <w:pPr>
              <w:spacing w:after="0" w:line="240" w:lineRule="auto"/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</w:pPr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Имеется, </w:t>
            </w:r>
            <w:proofErr w:type="gramStart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включено  на</w:t>
            </w:r>
            <w:proofErr w:type="gramEnd"/>
            <w:r w:rsidRPr="00C93F9A"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 выбор  ежедневно </w:t>
            </w:r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>Отпускается  с</w:t>
            </w:r>
            <w:proofErr w:type="gramEnd"/>
            <w:r>
              <w:rPr>
                <w:rFonts w:ascii="Arial Narrow" w:eastAsia="Times New Roman" w:hAnsi="Arial Narrow" w:cs="Aharon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13-00  до  21-00  по системе  бесплатных талонов с определенной  стоимостью</w:t>
            </w:r>
          </w:p>
        </w:tc>
      </w:tr>
    </w:tbl>
    <w:p w:rsidR="00C93F9A" w:rsidRDefault="00C93F9A" w:rsidP="00C363F8">
      <w:pPr>
        <w:rPr>
          <w:rFonts w:ascii="Times New Roman" w:hAnsi="Times New Roman" w:cs="Times New Roman"/>
        </w:rPr>
      </w:pPr>
    </w:p>
    <w:p w:rsidR="00C93F9A" w:rsidRDefault="00C93F9A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Услуги  сертифицированы</w:t>
      </w:r>
      <w:proofErr w:type="gramEnd"/>
      <w:r>
        <w:rPr>
          <w:rFonts w:ascii="Times New Roman" w:hAnsi="Times New Roman" w:cs="Times New Roman"/>
        </w:rPr>
        <w:t>, контроль  качество производится  по  системе  «ХАССП».</w:t>
      </w: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  <w:b/>
        </w:rPr>
      </w:pPr>
      <w:r w:rsidRPr="0028482D">
        <w:rPr>
          <w:rFonts w:ascii="Times New Roman" w:hAnsi="Times New Roman" w:cs="Times New Roman"/>
          <w:b/>
        </w:rPr>
        <w:lastRenderedPageBreak/>
        <w:t>10. Порядок оплаты услуг</w:t>
      </w:r>
    </w:p>
    <w:p w:rsidR="0028482D" w:rsidRDefault="0028482D" w:rsidP="00C363F8">
      <w:pPr>
        <w:rPr>
          <w:rFonts w:ascii="Times New Roman" w:hAnsi="Times New Roman" w:cs="Times New Roman"/>
        </w:rPr>
      </w:pPr>
      <w:proofErr w:type="gramStart"/>
      <w:r w:rsidRPr="0028482D">
        <w:rPr>
          <w:rFonts w:ascii="Times New Roman" w:hAnsi="Times New Roman" w:cs="Times New Roman"/>
        </w:rPr>
        <w:t>10.1  Плата</w:t>
      </w:r>
      <w:proofErr w:type="gramEnd"/>
      <w:r w:rsidRPr="0028482D">
        <w:rPr>
          <w:rFonts w:ascii="Times New Roman" w:hAnsi="Times New Roman" w:cs="Times New Roman"/>
        </w:rPr>
        <w:t xml:space="preserve"> за проживание взимается в соответствии с единым расчетным часом – с 12 часов текущих суток поместному времени. При</w:t>
      </w:r>
      <w:r>
        <w:rPr>
          <w:rFonts w:ascii="Times New Roman" w:hAnsi="Times New Roman" w:cs="Times New Roman"/>
        </w:rPr>
        <w:t xml:space="preserve"> размещении до расчётного часа </w:t>
      </w: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0 до 12 часов) плата за проживание не взимается</w:t>
      </w:r>
      <w:r w:rsidR="00C93F9A">
        <w:rPr>
          <w:rFonts w:ascii="Times New Roman" w:hAnsi="Times New Roman" w:cs="Times New Roman"/>
        </w:rPr>
        <w:t xml:space="preserve">, размещение производится  ТОЛЬКО  ПРИ  НАЛИЧИИ  СВОБОДНОГО  НОМЕРА. </w:t>
      </w:r>
      <w:r>
        <w:rPr>
          <w:rFonts w:ascii="Times New Roman" w:hAnsi="Times New Roman" w:cs="Times New Roman"/>
        </w:rPr>
        <w:t xml:space="preserve">. В случае задержки выезда </w:t>
      </w:r>
      <w:proofErr w:type="gramStart"/>
      <w:r>
        <w:rPr>
          <w:rFonts w:ascii="Times New Roman" w:hAnsi="Times New Roman" w:cs="Times New Roman"/>
        </w:rPr>
        <w:t>по</w:t>
      </w:r>
      <w:r w:rsidR="004F528E">
        <w:rPr>
          <w:rFonts w:ascii="Times New Roman" w:hAnsi="Times New Roman" w:cs="Times New Roman"/>
        </w:rPr>
        <w:t xml:space="preserve">стояльцев </w:t>
      </w:r>
      <w:r>
        <w:rPr>
          <w:rFonts w:ascii="Times New Roman" w:hAnsi="Times New Roman" w:cs="Times New Roman"/>
        </w:rPr>
        <w:t xml:space="preserve"> плата</w:t>
      </w:r>
      <w:proofErr w:type="gramEnd"/>
      <w:r>
        <w:rPr>
          <w:rFonts w:ascii="Times New Roman" w:hAnsi="Times New Roman" w:cs="Times New Roman"/>
        </w:rPr>
        <w:t xml:space="preserve"> за проживание взимается в следующем порядке:</w:t>
      </w:r>
      <w:r w:rsidR="00AB736C">
        <w:rPr>
          <w:rFonts w:ascii="Times New Roman" w:hAnsi="Times New Roman" w:cs="Times New Roman"/>
        </w:rPr>
        <w:t xml:space="preserve"> не более 6 часов после расчетного часа – почасовая оплата; от 6 до 12 часов после расчетного часа – плата за половину суток; от 12 до 24 часов после расчетного часа- плата за полные сутки ( если нет почасовой оплаты). При проживании не </w:t>
      </w:r>
      <w:proofErr w:type="gramStart"/>
      <w:r w:rsidR="00AB736C">
        <w:rPr>
          <w:rFonts w:ascii="Times New Roman" w:hAnsi="Times New Roman" w:cs="Times New Roman"/>
        </w:rPr>
        <w:t>более  суток</w:t>
      </w:r>
      <w:proofErr w:type="gramEnd"/>
      <w:r w:rsidR="00AB736C">
        <w:rPr>
          <w:rFonts w:ascii="Times New Roman" w:hAnsi="Times New Roman" w:cs="Times New Roman"/>
        </w:rPr>
        <w:t xml:space="preserve"> (24 часов) плата взимается за сутки независимо от расчетного часа.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Почасовая оплата или оплата за полсуток возможна только при проживании более одних суток.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Пансионат публикует тарифы и принимает оплату только российских рублях.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При размещении детей до 7 лет на основное место вместе с родителями оплата за проживание одного ребенка на одного родителя не взимается. При размещении детей до 7 лет на дополнительное </w:t>
      </w:r>
      <w:proofErr w:type="gramStart"/>
      <w:r>
        <w:rPr>
          <w:rFonts w:ascii="Times New Roman" w:hAnsi="Times New Roman" w:cs="Times New Roman"/>
        </w:rPr>
        <w:t>место  (</w:t>
      </w:r>
      <w:proofErr w:type="gramEnd"/>
      <w:r>
        <w:rPr>
          <w:rFonts w:ascii="Times New Roman" w:hAnsi="Times New Roman" w:cs="Times New Roman"/>
        </w:rPr>
        <w:t xml:space="preserve"> диван) берётся плата за дополнительный комплект постельного белья и коммунальных услуг</w:t>
      </w:r>
      <w:r w:rsidR="004F528E">
        <w:rPr>
          <w:rFonts w:ascii="Times New Roman" w:hAnsi="Times New Roman" w:cs="Times New Roman"/>
        </w:rPr>
        <w:t xml:space="preserve">, без  услуг питания. Если </w:t>
      </w:r>
      <w:proofErr w:type="gramStart"/>
      <w:r w:rsidR="004F528E">
        <w:rPr>
          <w:rFonts w:ascii="Times New Roman" w:hAnsi="Times New Roman" w:cs="Times New Roman"/>
        </w:rPr>
        <w:t>ребенку  оказываются</w:t>
      </w:r>
      <w:proofErr w:type="gramEnd"/>
      <w:r w:rsidR="004F528E">
        <w:rPr>
          <w:rFonts w:ascii="Times New Roman" w:hAnsi="Times New Roman" w:cs="Times New Roman"/>
        </w:rPr>
        <w:t xml:space="preserve"> услуги питания, то стоимость  за  дополнительное  место  оплачивается  по  прейскуранту(Приложение №1).</w:t>
      </w:r>
    </w:p>
    <w:p w:rsidR="004F528E" w:rsidRDefault="004F528E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proofErr w:type="gramStart"/>
      <w:r>
        <w:rPr>
          <w:rFonts w:ascii="Times New Roman" w:hAnsi="Times New Roman" w:cs="Times New Roman"/>
        </w:rPr>
        <w:t>Оплата  услуг</w:t>
      </w:r>
      <w:proofErr w:type="gramEnd"/>
      <w:r>
        <w:rPr>
          <w:rFonts w:ascii="Times New Roman" w:hAnsi="Times New Roman" w:cs="Times New Roman"/>
        </w:rPr>
        <w:t xml:space="preserve">  возможна  расчетный  счет ООО  ЛОЦ «Дорожник», наличными в кассу. </w:t>
      </w:r>
      <w:proofErr w:type="gramStart"/>
      <w:r>
        <w:rPr>
          <w:rFonts w:ascii="Times New Roman" w:hAnsi="Times New Roman" w:cs="Times New Roman"/>
        </w:rPr>
        <w:t>Расчет  по</w:t>
      </w:r>
      <w:proofErr w:type="gramEnd"/>
      <w:r>
        <w:rPr>
          <w:rFonts w:ascii="Times New Roman" w:hAnsi="Times New Roman" w:cs="Times New Roman"/>
        </w:rPr>
        <w:t xml:space="preserve">  картам не ведется. </w:t>
      </w:r>
    </w:p>
    <w:p w:rsidR="00AB736C" w:rsidRDefault="00AB736C" w:rsidP="00C363F8">
      <w:pPr>
        <w:rPr>
          <w:rFonts w:ascii="Times New Roman" w:hAnsi="Times New Roman" w:cs="Times New Roman"/>
          <w:b/>
        </w:rPr>
      </w:pPr>
      <w:r w:rsidRPr="00AB736C">
        <w:rPr>
          <w:rFonts w:ascii="Times New Roman" w:hAnsi="Times New Roman" w:cs="Times New Roman"/>
          <w:b/>
        </w:rPr>
        <w:t>11. Прекращение проживания постояльцев. Отказ в пос</w:t>
      </w:r>
      <w:r>
        <w:rPr>
          <w:rFonts w:ascii="Times New Roman" w:hAnsi="Times New Roman" w:cs="Times New Roman"/>
          <w:b/>
        </w:rPr>
        <w:t>е</w:t>
      </w:r>
      <w:r w:rsidRPr="00AB736C">
        <w:rPr>
          <w:rFonts w:ascii="Times New Roman" w:hAnsi="Times New Roman" w:cs="Times New Roman"/>
          <w:b/>
        </w:rPr>
        <w:t>лении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Постояльцы прекращают проживать в </w:t>
      </w:r>
      <w:proofErr w:type="gramStart"/>
      <w:r w:rsidR="004F528E">
        <w:rPr>
          <w:rFonts w:ascii="Times New Roman" w:hAnsi="Times New Roman" w:cs="Times New Roman"/>
        </w:rPr>
        <w:t xml:space="preserve">пансионате 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наступлением даты выезда, указанной в адресном листе и карте.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 Если постоялец неоднократно нарушает внутренние правила </w:t>
      </w:r>
      <w:proofErr w:type="gramStart"/>
      <w:r>
        <w:rPr>
          <w:rFonts w:ascii="Times New Roman" w:hAnsi="Times New Roman" w:cs="Times New Roman"/>
        </w:rPr>
        <w:t xml:space="preserve">проживания </w:t>
      </w:r>
      <w:r w:rsidR="004F528E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 приводит к материальным убыткам или создаёт неудобства для проживания других посетителей, пансионат имеет право отказать в поселении или осуществить выселение.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 </w:t>
      </w:r>
      <w:proofErr w:type="gramStart"/>
      <w:r>
        <w:rPr>
          <w:rFonts w:ascii="Times New Roman" w:hAnsi="Times New Roman" w:cs="Times New Roman"/>
        </w:rPr>
        <w:t>Админист</w:t>
      </w:r>
      <w:r w:rsidR="004F528E">
        <w:rPr>
          <w:rFonts w:ascii="Times New Roman" w:hAnsi="Times New Roman" w:cs="Times New Roman"/>
        </w:rPr>
        <w:t xml:space="preserve">ратор </w:t>
      </w:r>
      <w:r>
        <w:rPr>
          <w:rFonts w:ascii="Times New Roman" w:hAnsi="Times New Roman" w:cs="Times New Roman"/>
        </w:rPr>
        <w:t xml:space="preserve"> имеет</w:t>
      </w:r>
      <w:proofErr w:type="gramEnd"/>
      <w:r>
        <w:rPr>
          <w:rFonts w:ascii="Times New Roman" w:hAnsi="Times New Roman" w:cs="Times New Roman"/>
        </w:rPr>
        <w:t xml:space="preserve"> право отказать в поселении в случаях: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у приезжающих отсутствуют документы, документы недействительны или просрочены, есть подозрение то, что документы фальшивые;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отсутствует оплата за номер в установленном порядке и в необходимой сумме;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у гостя неопрятный, грязный внешний вид, он находится в нетрезвом состоянии, неадекватно, агрессивно себя ведёт;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гость отказывается соблюдать внутренние правили проживания </w:t>
      </w:r>
      <w:proofErr w:type="gramStart"/>
      <w:r>
        <w:rPr>
          <w:rFonts w:ascii="Times New Roman" w:hAnsi="Times New Roman" w:cs="Times New Roman"/>
        </w:rPr>
        <w:t>( режим</w:t>
      </w:r>
      <w:proofErr w:type="gramEnd"/>
      <w:r>
        <w:rPr>
          <w:rFonts w:ascii="Times New Roman" w:hAnsi="Times New Roman" w:cs="Times New Roman"/>
        </w:rPr>
        <w:t xml:space="preserve"> курения, парковки и т.д.)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гость внесен в список нежелательных постояльцев </w:t>
      </w:r>
      <w:proofErr w:type="gramStart"/>
      <w:r>
        <w:rPr>
          <w:rFonts w:ascii="Times New Roman" w:hAnsi="Times New Roman" w:cs="Times New Roman"/>
        </w:rPr>
        <w:t>( стоп</w:t>
      </w:r>
      <w:proofErr w:type="gramEnd"/>
      <w:r>
        <w:rPr>
          <w:rFonts w:ascii="Times New Roman" w:hAnsi="Times New Roman" w:cs="Times New Roman"/>
        </w:rPr>
        <w:t>-лист);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других случаях, предусмотренных законодательством России и здравым смыслом.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спорных случаях вопросы решает администрация пансионата. </w:t>
      </w:r>
    </w:p>
    <w:p w:rsidR="00252A91" w:rsidRDefault="00252A91" w:rsidP="00C363F8">
      <w:pPr>
        <w:rPr>
          <w:rFonts w:ascii="Times New Roman" w:hAnsi="Times New Roman" w:cs="Times New Roman"/>
          <w:b/>
        </w:rPr>
      </w:pPr>
      <w:r w:rsidRPr="00252A91">
        <w:rPr>
          <w:rFonts w:ascii="Times New Roman" w:hAnsi="Times New Roman" w:cs="Times New Roman"/>
          <w:b/>
        </w:rPr>
        <w:t xml:space="preserve">12. Регистрация постояльцев в УФМС, защита </w:t>
      </w:r>
      <w:proofErr w:type="gramStart"/>
      <w:r w:rsidRPr="00252A91">
        <w:rPr>
          <w:rFonts w:ascii="Times New Roman" w:hAnsi="Times New Roman" w:cs="Times New Roman"/>
          <w:b/>
        </w:rPr>
        <w:t>персональных  данных</w:t>
      </w:r>
      <w:proofErr w:type="gramEnd"/>
      <w:r w:rsidRPr="00252A91">
        <w:rPr>
          <w:rFonts w:ascii="Times New Roman" w:hAnsi="Times New Roman" w:cs="Times New Roman"/>
          <w:b/>
        </w:rPr>
        <w:t xml:space="preserve">. </w:t>
      </w:r>
    </w:p>
    <w:p w:rsidR="00D10B90" w:rsidRDefault="00D10B90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12.1</w:t>
      </w:r>
      <w:r w:rsidRPr="00D10B90">
        <w:rPr>
          <w:rFonts w:ascii="Times New Roman" w:hAnsi="Times New Roman" w:cs="Times New Roman"/>
        </w:rPr>
        <w:t xml:space="preserve"> Регистрация постояльцев, являющихся гражда</w:t>
      </w:r>
      <w:r>
        <w:rPr>
          <w:rFonts w:ascii="Times New Roman" w:hAnsi="Times New Roman" w:cs="Times New Roman"/>
        </w:rPr>
        <w:t>на</w:t>
      </w:r>
      <w:r w:rsidRPr="00D10B90">
        <w:rPr>
          <w:rFonts w:ascii="Times New Roman" w:hAnsi="Times New Roman" w:cs="Times New Roman"/>
        </w:rPr>
        <w:t xml:space="preserve">ми РФ по месту пребывания в </w:t>
      </w:r>
      <w:proofErr w:type="gramStart"/>
      <w:r w:rsidRPr="00D10B90">
        <w:rPr>
          <w:rFonts w:ascii="Times New Roman" w:hAnsi="Times New Roman" w:cs="Times New Roman"/>
        </w:rPr>
        <w:t>пансионате  осуществляется</w:t>
      </w:r>
      <w:proofErr w:type="gramEnd"/>
      <w:r w:rsidRPr="00D10B90">
        <w:rPr>
          <w:rFonts w:ascii="Times New Roman" w:hAnsi="Times New Roman" w:cs="Times New Roman"/>
        </w:rPr>
        <w:t xml:space="preserve"> в соответствии с Правилами регистрации и снятия граждан РФ с </w:t>
      </w:r>
      <w:proofErr w:type="spellStart"/>
      <w:r w:rsidRPr="00D10B90">
        <w:rPr>
          <w:rFonts w:ascii="Times New Roman" w:hAnsi="Times New Roman" w:cs="Times New Roman"/>
        </w:rPr>
        <w:t>регистрационнного</w:t>
      </w:r>
      <w:proofErr w:type="spellEnd"/>
      <w:r w:rsidRPr="00D10B90">
        <w:rPr>
          <w:rFonts w:ascii="Times New Roman" w:hAnsi="Times New Roman" w:cs="Times New Roman"/>
        </w:rPr>
        <w:t xml:space="preserve">  учета по месту преб</w:t>
      </w:r>
      <w:r>
        <w:rPr>
          <w:rFonts w:ascii="Times New Roman" w:hAnsi="Times New Roman" w:cs="Times New Roman"/>
        </w:rPr>
        <w:t>ы</w:t>
      </w:r>
      <w:r w:rsidRPr="00D10B90">
        <w:rPr>
          <w:rFonts w:ascii="Times New Roman" w:hAnsi="Times New Roman" w:cs="Times New Roman"/>
        </w:rPr>
        <w:t>вания</w:t>
      </w:r>
      <w:r>
        <w:rPr>
          <w:rFonts w:ascii="Times New Roman" w:hAnsi="Times New Roman" w:cs="Times New Roman"/>
        </w:rPr>
        <w:t>.</w:t>
      </w:r>
    </w:p>
    <w:p w:rsidR="00D10B90" w:rsidRDefault="00D10B90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Регистрация  лиц</w:t>
      </w:r>
      <w:proofErr w:type="gramEnd"/>
      <w:r>
        <w:rPr>
          <w:rFonts w:ascii="Times New Roman" w:hAnsi="Times New Roman" w:cs="Times New Roman"/>
        </w:rPr>
        <w:t xml:space="preserve">, не достигших 14-летнего возраста, осуществляется на основании документов, удостоверяющих  личность  взрослых, находящихся с ним, а также свидетельства о рождении этих несовершеннолетних. </w:t>
      </w:r>
    </w:p>
    <w:p w:rsidR="00054624" w:rsidRPr="00D10B90" w:rsidRDefault="00054624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12.2  Пансионат</w:t>
      </w:r>
      <w:proofErr w:type="gramEnd"/>
      <w:r>
        <w:rPr>
          <w:rFonts w:ascii="Times New Roman" w:hAnsi="Times New Roman" w:cs="Times New Roman"/>
        </w:rPr>
        <w:t xml:space="preserve">  несет  ответственность за  сохранение  персональных  данных  Постояльцев, в соответствии с Законодательством  РФ, «Положении о защите  персональных  данных  ООО ЛОЦ «Дорожник».</w:t>
      </w:r>
    </w:p>
    <w:p w:rsidR="00AB736C" w:rsidRPr="00AB736C" w:rsidRDefault="00AB736C" w:rsidP="00C363F8">
      <w:pPr>
        <w:rPr>
          <w:rFonts w:ascii="Times New Roman" w:hAnsi="Times New Roman" w:cs="Times New Roman"/>
          <w:b/>
        </w:rPr>
      </w:pPr>
      <w:r w:rsidRPr="00AB736C">
        <w:rPr>
          <w:rFonts w:ascii="Times New Roman" w:hAnsi="Times New Roman" w:cs="Times New Roman"/>
          <w:b/>
        </w:rPr>
        <w:t>1</w:t>
      </w:r>
      <w:r w:rsidR="00252A91">
        <w:rPr>
          <w:rFonts w:ascii="Times New Roman" w:hAnsi="Times New Roman" w:cs="Times New Roman"/>
          <w:b/>
        </w:rPr>
        <w:t>3</w:t>
      </w:r>
      <w:r w:rsidRPr="00AB736C">
        <w:rPr>
          <w:rFonts w:ascii="Times New Roman" w:hAnsi="Times New Roman" w:cs="Times New Roman"/>
          <w:b/>
        </w:rPr>
        <w:t>. Ответственность пансионата и потребителей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 Постоялец, при выявлении недостатков в предоставленной услуге, несоответствия услуги </w:t>
      </w:r>
      <w:bookmarkStart w:id="1" w:name="_GoBack"/>
      <w:bookmarkEnd w:id="1"/>
      <w:r>
        <w:rPr>
          <w:rFonts w:ascii="Times New Roman" w:hAnsi="Times New Roman" w:cs="Times New Roman"/>
        </w:rPr>
        <w:t>присвоенной категории пансионата, имеет право требовать устранения недостатков бесплатно и в определённый срок.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 Пансионат должен приять меря по устранению недостатков предоставленной услуги в течении суток с момента предъявления постояльцем соответствующего требования.</w:t>
      </w:r>
    </w:p>
    <w:p w:rsidR="00AB736C" w:rsidRDefault="00AB736C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 Пансионат не несет ответственности за </w:t>
      </w:r>
      <w:r w:rsidR="00D61186">
        <w:rPr>
          <w:rFonts w:ascii="Times New Roman" w:hAnsi="Times New Roman" w:cs="Times New Roman"/>
        </w:rPr>
        <w:t>недостатки в оказанных услугах, если докажет, что они возникли по вине самого постояльца (гостя) или в результате действия непреодолимой силы.</w:t>
      </w:r>
    </w:p>
    <w:p w:rsidR="00D61186" w:rsidRDefault="00D61186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 Пансионат отвечает за сохранность находящихся в предоставленном для проживания номере вещей постояльца, кроме ценных вещей </w:t>
      </w:r>
      <w:proofErr w:type="gramStart"/>
      <w:r>
        <w:rPr>
          <w:rFonts w:ascii="Times New Roman" w:hAnsi="Times New Roman" w:cs="Times New Roman"/>
        </w:rPr>
        <w:t>( деньги</w:t>
      </w:r>
      <w:proofErr w:type="gramEnd"/>
      <w:r>
        <w:rPr>
          <w:rFonts w:ascii="Times New Roman" w:hAnsi="Times New Roman" w:cs="Times New Roman"/>
        </w:rPr>
        <w:t>, драгоценности, ценные бумаги и др.) Ценные вещи должны быть на хранении</w:t>
      </w:r>
      <w:r w:rsidR="004F528E">
        <w:rPr>
          <w:rFonts w:ascii="Times New Roman" w:hAnsi="Times New Roman" w:cs="Times New Roman"/>
        </w:rPr>
        <w:t xml:space="preserve"> в камере хранения (услуга беспла</w:t>
      </w:r>
      <w:r w:rsidR="007114E1">
        <w:rPr>
          <w:rFonts w:ascii="Times New Roman" w:hAnsi="Times New Roman" w:cs="Times New Roman"/>
        </w:rPr>
        <w:t>т</w:t>
      </w:r>
      <w:r w:rsidR="004F528E">
        <w:rPr>
          <w:rFonts w:ascii="Times New Roman" w:hAnsi="Times New Roman" w:cs="Times New Roman"/>
        </w:rPr>
        <w:t>ная)</w:t>
      </w:r>
      <w:r>
        <w:rPr>
          <w:rFonts w:ascii="Times New Roman" w:hAnsi="Times New Roman" w:cs="Times New Roman"/>
        </w:rPr>
        <w:t>. В этом случае пансионат полностью отвечает за сохранность ценных вещей.</w:t>
      </w:r>
    </w:p>
    <w:p w:rsidR="00D61186" w:rsidRDefault="00D61186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.5 В</w:t>
      </w:r>
      <w:proofErr w:type="gramEnd"/>
      <w:r>
        <w:rPr>
          <w:rFonts w:ascii="Times New Roman" w:hAnsi="Times New Roman" w:cs="Times New Roman"/>
        </w:rPr>
        <w:t xml:space="preserve"> случае утере или повреждения вещи постоялец должен немедленно уведомить об этом администратора. Если до окончания срока проживания постоялец не предъявил свои требова</w:t>
      </w:r>
      <w:r w:rsidR="004F528E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, считается, что его вещи не были утеряны или повреждены.</w:t>
      </w:r>
    </w:p>
    <w:p w:rsidR="00D61186" w:rsidRDefault="00D61186" w:rsidP="00C363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.6 В</w:t>
      </w:r>
      <w:proofErr w:type="gramEnd"/>
      <w:r>
        <w:rPr>
          <w:rFonts w:ascii="Times New Roman" w:hAnsi="Times New Roman" w:cs="Times New Roman"/>
        </w:rPr>
        <w:t xml:space="preserve"> случае выявления забытых вещей пансионат обязан немедленно уведомить об этом владельца вещей, если он известен. Забытые вещи хранятся в гостинице в течении 1 месяца, после чего передаются в соответствующие органы публичной власти или уничтожаются, о чем составляется акт установленной формы.</w:t>
      </w:r>
    </w:p>
    <w:p w:rsidR="00D61186" w:rsidRDefault="00D61186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.7 При причинении пансионату значительного материального ущерба по вине или халатности постояльцев (или) </w:t>
      </w:r>
      <w:proofErr w:type="gramStart"/>
      <w:r>
        <w:rPr>
          <w:rFonts w:ascii="Times New Roman" w:hAnsi="Times New Roman" w:cs="Times New Roman"/>
        </w:rPr>
        <w:t>их  гостей</w:t>
      </w:r>
      <w:proofErr w:type="gramEnd"/>
      <w:r>
        <w:rPr>
          <w:rFonts w:ascii="Times New Roman" w:hAnsi="Times New Roman" w:cs="Times New Roman"/>
        </w:rPr>
        <w:t xml:space="preserve"> в обязательном порядке должен быть составлен акт установленного образца. В данном случае кроме возмещение ущерба постоялец должен добровольно или в судебном порядке возместить гостинице потери, связанные с простоем номера во время его ремонта, замены мебели и т.п. случае </w:t>
      </w:r>
      <w:proofErr w:type="gramStart"/>
      <w:r>
        <w:rPr>
          <w:rFonts w:ascii="Times New Roman" w:hAnsi="Times New Roman" w:cs="Times New Roman"/>
        </w:rPr>
        <w:t>( например</w:t>
      </w:r>
      <w:proofErr w:type="gramEnd"/>
      <w:r>
        <w:rPr>
          <w:rFonts w:ascii="Times New Roman" w:hAnsi="Times New Roman" w:cs="Times New Roman"/>
        </w:rPr>
        <w:t>, при заливе водой).</w:t>
      </w:r>
    </w:p>
    <w:p w:rsidR="00EE0B90" w:rsidRDefault="00EE0B90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.8 </w:t>
      </w:r>
      <w:proofErr w:type="gramStart"/>
      <w:r>
        <w:rPr>
          <w:rFonts w:ascii="Times New Roman" w:hAnsi="Times New Roman" w:cs="Times New Roman"/>
        </w:rPr>
        <w:t>Пансионат  несет</w:t>
      </w:r>
      <w:proofErr w:type="gramEnd"/>
      <w:r>
        <w:rPr>
          <w:rFonts w:ascii="Times New Roman" w:hAnsi="Times New Roman" w:cs="Times New Roman"/>
        </w:rPr>
        <w:t xml:space="preserve">  ответственность </w:t>
      </w:r>
      <w:r w:rsidR="007114E1">
        <w:rPr>
          <w:rFonts w:ascii="Times New Roman" w:hAnsi="Times New Roman" w:cs="Times New Roman"/>
        </w:rPr>
        <w:t xml:space="preserve">за вред, причиненный  жизни  и здоровью постояльцев в результате предоставления услуг, не отвечающих требованиям Законодательства.  </w:t>
      </w:r>
      <w:proofErr w:type="gramStart"/>
      <w:r w:rsidR="007114E1">
        <w:rPr>
          <w:rFonts w:ascii="Times New Roman" w:hAnsi="Times New Roman" w:cs="Times New Roman"/>
        </w:rPr>
        <w:t>В  случае</w:t>
      </w:r>
      <w:proofErr w:type="gramEnd"/>
      <w:r w:rsidR="007114E1">
        <w:rPr>
          <w:rFonts w:ascii="Times New Roman" w:hAnsi="Times New Roman" w:cs="Times New Roman"/>
        </w:rPr>
        <w:t xml:space="preserve">  получения </w:t>
      </w:r>
      <w:r w:rsidR="00F57FCB">
        <w:rPr>
          <w:rFonts w:ascii="Times New Roman" w:hAnsi="Times New Roman" w:cs="Times New Roman"/>
        </w:rPr>
        <w:t xml:space="preserve">вреда </w:t>
      </w:r>
      <w:r w:rsidR="007114E1">
        <w:rPr>
          <w:rFonts w:ascii="Times New Roman" w:hAnsi="Times New Roman" w:cs="Times New Roman"/>
        </w:rPr>
        <w:t xml:space="preserve"> ущерб подлежит возмещению, в установленном Законодательством порядке. </w:t>
      </w:r>
    </w:p>
    <w:p w:rsidR="007114E1" w:rsidRPr="00AB736C" w:rsidRDefault="007114E1" w:rsidP="00C3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A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.9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соблюдением  настоящих Правил осуществляется Федеральной  службой по надзору в сфере защиты прав потребителей и благополучия человека. </w:t>
      </w:r>
    </w:p>
    <w:p w:rsidR="00AB736C" w:rsidRPr="00AB736C" w:rsidRDefault="00AB736C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Pr="0028482D" w:rsidRDefault="0028482D" w:rsidP="00C363F8">
      <w:pPr>
        <w:rPr>
          <w:rFonts w:ascii="Times New Roman" w:hAnsi="Times New Roman" w:cs="Times New Roman"/>
        </w:rPr>
      </w:pPr>
    </w:p>
    <w:p w:rsidR="0028482D" w:rsidRDefault="0028482D" w:rsidP="00C363F8">
      <w:pPr>
        <w:rPr>
          <w:rFonts w:ascii="Times New Roman" w:hAnsi="Times New Roman" w:cs="Times New Roman"/>
        </w:rPr>
      </w:pPr>
    </w:p>
    <w:p w:rsidR="0028482D" w:rsidRPr="00B2227C" w:rsidRDefault="0028482D" w:rsidP="00C363F8">
      <w:pPr>
        <w:rPr>
          <w:rFonts w:ascii="Times New Roman" w:hAnsi="Times New Roman" w:cs="Times New Roman"/>
        </w:rPr>
      </w:pPr>
    </w:p>
    <w:sectPr w:rsidR="0028482D" w:rsidRPr="00B2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7FB0"/>
    <w:multiLevelType w:val="hybridMultilevel"/>
    <w:tmpl w:val="9796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21C6F"/>
    <w:multiLevelType w:val="hybridMultilevel"/>
    <w:tmpl w:val="22184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6B40C7"/>
    <w:multiLevelType w:val="hybridMultilevel"/>
    <w:tmpl w:val="8904F8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8"/>
    <w:rsid w:val="00006415"/>
    <w:rsid w:val="00054624"/>
    <w:rsid w:val="00252A91"/>
    <w:rsid w:val="0028482D"/>
    <w:rsid w:val="004058FF"/>
    <w:rsid w:val="004B7415"/>
    <w:rsid w:val="004D6EB7"/>
    <w:rsid w:val="004F528E"/>
    <w:rsid w:val="00681310"/>
    <w:rsid w:val="007114E1"/>
    <w:rsid w:val="00796C05"/>
    <w:rsid w:val="009A4772"/>
    <w:rsid w:val="009D211F"/>
    <w:rsid w:val="009E575B"/>
    <w:rsid w:val="009F69FD"/>
    <w:rsid w:val="00AB736C"/>
    <w:rsid w:val="00B2227C"/>
    <w:rsid w:val="00C018B7"/>
    <w:rsid w:val="00C363F8"/>
    <w:rsid w:val="00C93F9A"/>
    <w:rsid w:val="00CC0664"/>
    <w:rsid w:val="00D10B90"/>
    <w:rsid w:val="00D50992"/>
    <w:rsid w:val="00D61186"/>
    <w:rsid w:val="00DF0C4D"/>
    <w:rsid w:val="00EE0B90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32CA"/>
  <w15:chartTrackingRefBased/>
  <w15:docId w15:val="{3333FED6-7836-43AD-843E-6B06885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C9A4-7485-430C-B458-342394C6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 Петровна</cp:lastModifiedBy>
  <cp:revision>7</cp:revision>
  <cp:lastPrinted>2018-06-01T12:14:00Z</cp:lastPrinted>
  <dcterms:created xsi:type="dcterms:W3CDTF">2018-05-26T09:44:00Z</dcterms:created>
  <dcterms:modified xsi:type="dcterms:W3CDTF">2018-06-01T12:15:00Z</dcterms:modified>
</cp:coreProperties>
</file>